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3AA6" w14:textId="7973406F" w:rsidR="00577DBC" w:rsidRPr="007D73EC" w:rsidRDefault="0042587D">
      <w:pPr>
        <w:pStyle w:val="Title"/>
        <w:rPr>
          <w:rFonts w:ascii="Georgia" w:hAnsi="Georgia"/>
          <w:b w:val="0"/>
          <w:bCs w:val="0"/>
        </w:rPr>
      </w:pPr>
      <w:r>
        <w:rPr>
          <w:rFonts w:ascii="Georgia" w:hAnsi="Georgia"/>
          <w:szCs w:val="36"/>
        </w:rPr>
        <w:t xml:space="preserve">√ </w:t>
      </w:r>
      <w:r w:rsidR="00577DBC" w:rsidRPr="007D73EC">
        <w:rPr>
          <w:rFonts w:ascii="Georgia" w:hAnsi="Georgia"/>
          <w:b w:val="0"/>
          <w:bCs w:val="0"/>
        </w:rPr>
        <w:t>DOOR</w:t>
      </w:r>
    </w:p>
    <w:p w14:paraId="60B1D50F" w14:textId="77777777" w:rsidR="00577DBC" w:rsidRPr="007D73EC" w:rsidRDefault="00577DBC">
      <w:pPr>
        <w:pStyle w:val="Subtitle"/>
        <w:rPr>
          <w:rFonts w:ascii="Georgia" w:hAnsi="Georgia"/>
          <w:b w:val="0"/>
          <w:bCs w:val="0"/>
        </w:rPr>
      </w:pPr>
      <w:r w:rsidRPr="007D73EC">
        <w:rPr>
          <w:rFonts w:ascii="Georgia" w:hAnsi="Georgia"/>
          <w:b w:val="0"/>
          <w:bCs w:val="0"/>
        </w:rPr>
        <w:t>Christ is he Door</w:t>
      </w:r>
    </w:p>
    <w:p w14:paraId="214789BA" w14:textId="77777777" w:rsidR="00577DBC" w:rsidRPr="007D73EC" w:rsidRDefault="00577DBC">
      <w:pPr>
        <w:rPr>
          <w:rFonts w:ascii="Georgia" w:hAnsi="Georgia"/>
        </w:rPr>
      </w:pPr>
    </w:p>
    <w:p w14:paraId="507B5FEA" w14:textId="77777777" w:rsidR="00577DBC" w:rsidRPr="007D73EC" w:rsidRDefault="00577DBC" w:rsidP="007D73EC">
      <w:pPr>
        <w:spacing w:after="240" w:line="276" w:lineRule="auto"/>
        <w:jc w:val="both"/>
        <w:rPr>
          <w:rFonts w:ascii="Georgia" w:hAnsi="Georgia"/>
        </w:rPr>
      </w:pPr>
      <w:r w:rsidRPr="007D73EC">
        <w:rPr>
          <w:rFonts w:ascii="Georgia" w:hAnsi="Georgia"/>
        </w:rPr>
        <w:t>Joh</w:t>
      </w:r>
      <w:r w:rsidR="007D73EC">
        <w:rPr>
          <w:rFonts w:ascii="Georgia" w:hAnsi="Georgia"/>
        </w:rPr>
        <w:t>n</w:t>
      </w:r>
      <w:r w:rsidRPr="007D73EC">
        <w:rPr>
          <w:rFonts w:ascii="Georgia" w:hAnsi="Georgia"/>
        </w:rPr>
        <w:t xml:space="preserve"> 10:1</w:t>
      </w:r>
      <w:r w:rsidR="007D73EC">
        <w:rPr>
          <w:rFonts w:ascii="Georgia" w:hAnsi="Georgia"/>
        </w:rPr>
        <w:t>-16</w:t>
      </w:r>
      <w:r w:rsidRPr="007D73EC">
        <w:rPr>
          <w:rFonts w:ascii="Georgia" w:hAnsi="Georgia"/>
        </w:rPr>
        <w:t xml:space="preserve"> Verily, verily, I say unto you, </w:t>
      </w:r>
      <w:r w:rsidRPr="007D73EC">
        <w:rPr>
          <w:rFonts w:ascii="Georgia" w:hAnsi="Georgia"/>
          <w:color w:val="0000FF"/>
        </w:rPr>
        <w:t>He that entereth not by the door into the sheepfold, but climbeth up some other way, the same is a thief and a robber</w:t>
      </w:r>
      <w:r w:rsidRPr="007D73EC">
        <w:rPr>
          <w:rFonts w:ascii="Georgia" w:hAnsi="Georgia"/>
        </w:rPr>
        <w:t xml:space="preserve">. But </w:t>
      </w:r>
      <w:r w:rsidRPr="007D73EC">
        <w:rPr>
          <w:rFonts w:ascii="Georgia" w:hAnsi="Georgia"/>
          <w:color w:val="0000FF"/>
        </w:rPr>
        <w:t>he that entereth in by the door is the shepherd of the shee</w:t>
      </w:r>
      <w:r w:rsidRPr="007D73EC">
        <w:rPr>
          <w:rFonts w:ascii="Georgia" w:hAnsi="Georgia"/>
        </w:rPr>
        <w:t xml:space="preserve">p. To him the porter openeth; and the sheep hear his voice: and he calleth his own sheep by name, and leadeth them out. And when he putteth forth his own sheep, he goeth before them, and the sheep follow him: for they know his voice. And a stranger will they not follow, but will flee from him: for they know not the voice of strangers. This parable spake Jesus unto them: but they understood not what things they were which he spake unto them. Then said Jesus unto them again, Verily, verily, I say unto you, </w:t>
      </w:r>
      <w:r w:rsidRPr="007D73EC">
        <w:rPr>
          <w:rFonts w:ascii="Georgia" w:hAnsi="Georgia"/>
          <w:color w:val="0000FF"/>
        </w:rPr>
        <w:t>I am the door of the sheep</w:t>
      </w:r>
      <w:r w:rsidRPr="007D73EC">
        <w:rPr>
          <w:rFonts w:ascii="Georgia" w:hAnsi="Georgia"/>
        </w:rPr>
        <w:t xml:space="preserve">. All that ever came before me are thieves and robbers: but the sheep did not hear them. </w:t>
      </w:r>
      <w:r w:rsidRPr="007D73EC">
        <w:rPr>
          <w:rFonts w:ascii="Georgia" w:hAnsi="Georgia"/>
          <w:color w:val="0000FF"/>
        </w:rPr>
        <w:t xml:space="preserve">I am the door: by me if any man </w:t>
      </w:r>
      <w:proofErr w:type="gramStart"/>
      <w:r w:rsidRPr="007D73EC">
        <w:rPr>
          <w:rFonts w:ascii="Georgia" w:hAnsi="Georgia"/>
          <w:color w:val="0000FF"/>
        </w:rPr>
        <w:t>enter</w:t>
      </w:r>
      <w:proofErr w:type="gramEnd"/>
      <w:r w:rsidRPr="007D73EC">
        <w:rPr>
          <w:rFonts w:ascii="Georgia" w:hAnsi="Georgia"/>
          <w:color w:val="0000FF"/>
        </w:rPr>
        <w:t xml:space="preserve"> in, he shall be saved, and shall go in and out, and find pasture</w:t>
      </w:r>
      <w:r w:rsidRPr="007D73EC">
        <w:rPr>
          <w:rFonts w:ascii="Georgia" w:hAnsi="Georgia"/>
        </w:rPr>
        <w:t xml:space="preserve">. The thief cometh not, but for to steal, and to kill, and to destroy: I am come that they might have life, and that they might have [it] more abundantly. I am the good shepherd: the good shepherd giveth his life for the sheep. But he that is </w:t>
      </w:r>
      <w:proofErr w:type="gramStart"/>
      <w:r w:rsidRPr="007D73EC">
        <w:rPr>
          <w:rFonts w:ascii="Georgia" w:hAnsi="Georgia"/>
        </w:rPr>
        <w:t>an</w:t>
      </w:r>
      <w:proofErr w:type="gramEnd"/>
      <w:r w:rsidRPr="007D73EC">
        <w:rPr>
          <w:rFonts w:ascii="Georgia" w:hAnsi="Georgia"/>
        </w:rPr>
        <w:t xml:space="preserve"> hireling, and not the shepherd, whose own the sheep are not, seeth the wolf coming, and leaveth the sheep, and fleeth: and the wolf catcheth them, and scattereth the sheep. The hireling fleeth, because he is </w:t>
      </w:r>
      <w:proofErr w:type="gramStart"/>
      <w:r w:rsidRPr="007D73EC">
        <w:rPr>
          <w:rFonts w:ascii="Georgia" w:hAnsi="Georgia"/>
        </w:rPr>
        <w:t>an</w:t>
      </w:r>
      <w:proofErr w:type="gramEnd"/>
      <w:r w:rsidRPr="007D73EC">
        <w:rPr>
          <w:rFonts w:ascii="Georgia" w:hAnsi="Georgia"/>
        </w:rPr>
        <w:t xml:space="preserve"> hireling, and careth not for the sheep. I am the good shepherd, and know my [sheep], and am known of mine. As the </w:t>
      </w:r>
      <w:proofErr w:type="gramStart"/>
      <w:r w:rsidRPr="007D73EC">
        <w:rPr>
          <w:rFonts w:ascii="Georgia" w:hAnsi="Georgia"/>
        </w:rPr>
        <w:t>Father</w:t>
      </w:r>
      <w:proofErr w:type="gramEnd"/>
      <w:r w:rsidRPr="007D73EC">
        <w:rPr>
          <w:rFonts w:ascii="Georgia" w:hAnsi="Georgia"/>
        </w:rPr>
        <w:t xml:space="preserve"> knoweth me, even so know I the Father: and I lay down my life for the sheep. And other sheep I have, which are not of this fold: them also I must bring, and they shall hear my voice; and there shall be </w:t>
      </w:r>
      <w:r w:rsidR="007D73EC" w:rsidRPr="007D73EC">
        <w:rPr>
          <w:rFonts w:ascii="Georgia" w:hAnsi="Georgia"/>
        </w:rPr>
        <w:t>one-fold</w:t>
      </w:r>
      <w:r w:rsidRPr="007D73EC">
        <w:rPr>
          <w:rFonts w:ascii="Georgia" w:hAnsi="Georgia"/>
        </w:rPr>
        <w:t>, [and] one shepherd.</w:t>
      </w:r>
    </w:p>
    <w:p w14:paraId="281B6874" w14:textId="77777777" w:rsidR="00577DBC" w:rsidRPr="007D73EC" w:rsidRDefault="00577DBC" w:rsidP="007D73EC">
      <w:pPr>
        <w:spacing w:after="240" w:line="276" w:lineRule="auto"/>
        <w:jc w:val="both"/>
        <w:rPr>
          <w:rFonts w:ascii="Georgia" w:hAnsi="Georgia"/>
        </w:rPr>
      </w:pPr>
    </w:p>
    <w:p w14:paraId="3E82F8D1" w14:textId="77777777" w:rsidR="00577DBC" w:rsidRPr="007D73EC" w:rsidRDefault="00577DBC">
      <w:pPr>
        <w:rPr>
          <w:rFonts w:ascii="Georgia" w:hAnsi="Georgia"/>
        </w:rPr>
      </w:pPr>
    </w:p>
    <w:p w14:paraId="41903920" w14:textId="77777777" w:rsidR="00577DBC" w:rsidRPr="007D73EC" w:rsidRDefault="00577DBC">
      <w:pPr>
        <w:rPr>
          <w:rFonts w:ascii="Georgia" w:hAnsi="Georgia"/>
        </w:rPr>
      </w:pPr>
    </w:p>
    <w:p w14:paraId="54EC5A3D" w14:textId="77777777" w:rsidR="00577DBC" w:rsidRPr="007D73EC" w:rsidRDefault="00577DBC">
      <w:pPr>
        <w:rPr>
          <w:rFonts w:ascii="Georgia" w:hAnsi="Georgia"/>
        </w:rPr>
      </w:pPr>
    </w:p>
    <w:p w14:paraId="0A4EB94B" w14:textId="77777777" w:rsidR="00577DBC" w:rsidRPr="007D73EC" w:rsidRDefault="00577DBC">
      <w:pPr>
        <w:rPr>
          <w:rFonts w:ascii="Georgia" w:hAnsi="Georgia"/>
        </w:rPr>
      </w:pPr>
    </w:p>
    <w:p w14:paraId="092731A4" w14:textId="77777777" w:rsidR="00577DBC" w:rsidRPr="007D73EC" w:rsidRDefault="00577DBC">
      <w:pPr>
        <w:rPr>
          <w:rFonts w:ascii="Georgia" w:hAnsi="Georgia"/>
        </w:rPr>
      </w:pPr>
    </w:p>
    <w:p w14:paraId="3FA80751" w14:textId="77777777" w:rsidR="00577DBC" w:rsidRPr="007D73EC" w:rsidRDefault="00577DBC">
      <w:pPr>
        <w:rPr>
          <w:rFonts w:ascii="Georgia" w:hAnsi="Georgia"/>
        </w:rPr>
      </w:pPr>
    </w:p>
    <w:p w14:paraId="2C2D84BF" w14:textId="77777777" w:rsidR="00577DBC" w:rsidRPr="007D73EC" w:rsidRDefault="00577DBC">
      <w:pPr>
        <w:rPr>
          <w:rFonts w:ascii="Georgia" w:hAnsi="Georgia"/>
        </w:rPr>
      </w:pPr>
    </w:p>
    <w:sectPr w:rsidR="00577DBC" w:rsidRPr="007D73EC">
      <w:pgSz w:w="12240" w:h="15840" w:code="1"/>
      <w:pgMar w:top="547" w:right="547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BC"/>
    <w:rsid w:val="0039389C"/>
    <w:rsid w:val="0042587D"/>
    <w:rsid w:val="00577DBC"/>
    <w:rsid w:val="007D73EC"/>
    <w:rsid w:val="008824B2"/>
    <w:rsid w:val="008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F4B66"/>
  <w15:chartTrackingRefBased/>
  <w15:docId w15:val="{9D9BFB09-6BDA-4D24-A58B-9738E145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0000FF"/>
      <w:sz w:val="36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DOOR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DOOR</dc:title>
  <dc:subject/>
  <dc:creator>John Vidurek</dc:creator>
  <cp:keywords/>
  <dc:description/>
  <cp:lastModifiedBy>John</cp:lastModifiedBy>
  <cp:revision>3</cp:revision>
  <dcterms:created xsi:type="dcterms:W3CDTF">2023-11-24T19:55:00Z</dcterms:created>
  <dcterms:modified xsi:type="dcterms:W3CDTF">2023-11-24T19:55:00Z</dcterms:modified>
</cp:coreProperties>
</file>