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CCA3" w14:textId="1C9B9357" w:rsidR="00AB226F" w:rsidRPr="00F86332" w:rsidRDefault="00F86332" w:rsidP="00F86332">
      <w:pPr>
        <w:pStyle w:val="Title"/>
        <w:spacing w:line="276" w:lineRule="auto"/>
        <w:rPr>
          <w:rFonts w:ascii="Georgia" w:hAnsi="Georgia"/>
          <w:caps w:val="0"/>
          <w:szCs w:val="32"/>
        </w:rPr>
      </w:pPr>
      <w:r w:rsidRPr="00F86332">
        <w:rPr>
          <w:rFonts w:ascii="Georgia" w:hAnsi="Georgia"/>
          <w:caps w:val="0"/>
          <w:szCs w:val="32"/>
        </w:rPr>
        <w:t>HORN</w:t>
      </w:r>
    </w:p>
    <w:p w14:paraId="3F624EF9" w14:textId="4F1CA92C" w:rsidR="00AB226F" w:rsidRPr="00F86332" w:rsidRDefault="00AB226F" w:rsidP="00F86332">
      <w:pPr>
        <w:pStyle w:val="Subtitle"/>
        <w:spacing w:after="240" w:line="276" w:lineRule="auto"/>
        <w:rPr>
          <w:rFonts w:ascii="Georgia" w:hAnsi="Georgia"/>
        </w:rPr>
      </w:pPr>
      <w:r w:rsidRPr="00F86332">
        <w:rPr>
          <w:rFonts w:ascii="Georgia" w:hAnsi="Georgia"/>
        </w:rPr>
        <w:t>Symbol</w:t>
      </w:r>
      <w:r w:rsidR="00F86332">
        <w:rPr>
          <w:rFonts w:ascii="Georgia" w:hAnsi="Georgia"/>
        </w:rPr>
        <w:t>ic</w:t>
      </w:r>
      <w:r w:rsidRPr="00F86332">
        <w:rPr>
          <w:rFonts w:ascii="Georgia" w:hAnsi="Georgia"/>
        </w:rPr>
        <w:t xml:space="preserve"> of </w:t>
      </w:r>
      <w:r w:rsidR="00F86332">
        <w:rPr>
          <w:rFonts w:ascii="Georgia" w:hAnsi="Georgia"/>
        </w:rPr>
        <w:t>s</w:t>
      </w:r>
      <w:r w:rsidRPr="00F86332">
        <w:rPr>
          <w:rFonts w:ascii="Georgia" w:hAnsi="Georgia"/>
        </w:rPr>
        <w:t xml:space="preserve">trength, identifies with the </w:t>
      </w:r>
      <w:r w:rsidR="00F86332">
        <w:rPr>
          <w:rFonts w:ascii="Georgia" w:hAnsi="Georgia"/>
        </w:rPr>
        <w:t>W</w:t>
      </w:r>
      <w:r w:rsidRPr="00F86332">
        <w:rPr>
          <w:rFonts w:ascii="Georgia" w:hAnsi="Georgia"/>
        </w:rPr>
        <w:t>ord</w:t>
      </w:r>
      <w:r w:rsidR="00F86332">
        <w:rPr>
          <w:rFonts w:ascii="Georgia" w:hAnsi="Georgia"/>
        </w:rPr>
        <w:t xml:space="preserve"> of God</w:t>
      </w:r>
    </w:p>
    <w:p w14:paraId="78F0CE2A" w14:textId="11BF9CCA" w:rsidR="00AB226F" w:rsidRPr="00F86332" w:rsidRDefault="00AB226F" w:rsidP="00F86332">
      <w:pPr>
        <w:spacing w:after="240" w:line="276" w:lineRule="auto"/>
        <w:jc w:val="both"/>
        <w:rPr>
          <w:rFonts w:ascii="Georgia" w:hAnsi="Georgia"/>
        </w:rPr>
      </w:pPr>
      <w:r w:rsidRPr="00F86332">
        <w:rPr>
          <w:rFonts w:ascii="Georgia" w:hAnsi="Georgia"/>
        </w:rPr>
        <w:t>Lu</w:t>
      </w:r>
      <w:r w:rsidR="00F86332">
        <w:rPr>
          <w:rFonts w:ascii="Georgia" w:hAnsi="Georgia"/>
        </w:rPr>
        <w:t>ke</w:t>
      </w:r>
      <w:r w:rsidRPr="00F86332">
        <w:rPr>
          <w:rFonts w:ascii="Georgia" w:hAnsi="Georgia"/>
        </w:rPr>
        <w:t xml:space="preserve"> 1:68</w:t>
      </w:r>
      <w:r w:rsidR="00F86332">
        <w:rPr>
          <w:rFonts w:ascii="Georgia" w:hAnsi="Georgia"/>
        </w:rPr>
        <w:t>-70</w:t>
      </w:r>
      <w:r w:rsidRPr="00F86332">
        <w:rPr>
          <w:rFonts w:ascii="Georgia" w:hAnsi="Georgia"/>
        </w:rPr>
        <w:t xml:space="preserve"> Blessed be the Lord God of Israel; for he hath visited and redeemed his people, </w:t>
      </w:r>
      <w:proofErr w:type="gramStart"/>
      <w:r w:rsidRPr="00F86332">
        <w:rPr>
          <w:rFonts w:ascii="Georgia" w:hAnsi="Georgia"/>
        </w:rPr>
        <w:t>And</w:t>
      </w:r>
      <w:proofErr w:type="gramEnd"/>
      <w:r w:rsidRPr="00F86332">
        <w:rPr>
          <w:rFonts w:ascii="Georgia" w:hAnsi="Georgia"/>
        </w:rPr>
        <w:t xml:space="preserve"> </w:t>
      </w:r>
      <w:r w:rsidRPr="00F86332">
        <w:rPr>
          <w:rFonts w:ascii="Georgia" w:hAnsi="Georgia"/>
          <w:color w:val="0000FF"/>
        </w:rPr>
        <w:t>hath raised up an horn of salvation for us in the house of his servant David</w:t>
      </w:r>
      <w:r w:rsidRPr="00F86332">
        <w:rPr>
          <w:rFonts w:ascii="Georgia" w:hAnsi="Georgia"/>
        </w:rPr>
        <w:t>; As he spake by the mouth of his holy prophets, which have been since the world began:</w:t>
      </w:r>
    </w:p>
    <w:p w14:paraId="3DE0583D" w14:textId="555C49D7" w:rsidR="00AB226F" w:rsidRPr="00F86332" w:rsidRDefault="00AB226F" w:rsidP="00F86332">
      <w:pPr>
        <w:spacing w:after="240" w:line="276" w:lineRule="auto"/>
        <w:jc w:val="both"/>
        <w:rPr>
          <w:rFonts w:ascii="Georgia" w:hAnsi="Georgia"/>
        </w:rPr>
      </w:pPr>
      <w:r w:rsidRPr="00F86332">
        <w:rPr>
          <w:rFonts w:ascii="Georgia" w:hAnsi="Georgia"/>
        </w:rPr>
        <w:t>Ps 18:1</w:t>
      </w:r>
      <w:r w:rsidR="00F86332">
        <w:rPr>
          <w:rFonts w:ascii="Georgia" w:hAnsi="Georgia"/>
        </w:rPr>
        <w:t>-3</w:t>
      </w:r>
      <w:r w:rsidRPr="00F86332">
        <w:rPr>
          <w:rFonts w:ascii="Georgia" w:hAnsi="Georgia"/>
        </w:rPr>
        <w:t xml:space="preserve"> To the chief Musician, A Psalm of David, the servant of the LORD, who spake unto the LORD the words of this song in the day that the LORD delivered him from the hand of all his enemies, and from the hand of Saul: And he said, I will love thee, O LORD, my strength. </w:t>
      </w:r>
      <w:r w:rsidRPr="00F86332">
        <w:rPr>
          <w:rFonts w:ascii="Georgia" w:hAnsi="Georgia"/>
          <w:color w:val="0000FF"/>
        </w:rPr>
        <w:t>The LORD is my rock, and my fortress, and my deliverer; my God, my strength, in whom I will trust; my buckler, and the horn of my salvation, and my high tower</w:t>
      </w:r>
      <w:r w:rsidRPr="00F86332">
        <w:rPr>
          <w:rFonts w:ascii="Georgia" w:hAnsi="Georgia"/>
        </w:rPr>
        <w:t xml:space="preserve">. I will call upon the LORD, who is worthy to be praised: </w:t>
      </w:r>
      <w:proofErr w:type="gramStart"/>
      <w:r w:rsidRPr="00F86332">
        <w:rPr>
          <w:rFonts w:ascii="Georgia" w:hAnsi="Georgia"/>
        </w:rPr>
        <w:t>so</w:t>
      </w:r>
      <w:proofErr w:type="gramEnd"/>
      <w:r w:rsidRPr="00F86332">
        <w:rPr>
          <w:rFonts w:ascii="Georgia" w:hAnsi="Georgia"/>
        </w:rPr>
        <w:t xml:space="preserve"> shall I be saved from mine enemies.</w:t>
      </w:r>
    </w:p>
    <w:p w14:paraId="1A577F57" w14:textId="559E8A30" w:rsidR="00F07FED" w:rsidRPr="00F07FED" w:rsidRDefault="00F07FED" w:rsidP="00F07FED">
      <w:pPr>
        <w:pStyle w:val="NormalWeb"/>
        <w:spacing w:before="0" w:beforeAutospacing="0" w:after="240" w:afterAutospacing="0" w:line="276" w:lineRule="auto"/>
        <w:jc w:val="both"/>
        <w:rPr>
          <w:rFonts w:ascii="Georgia" w:hAnsi="Georgia"/>
        </w:rPr>
      </w:pPr>
      <w:bookmarkStart w:id="0" w:name="0"/>
      <w:bookmarkEnd w:id="0"/>
      <w:r w:rsidRPr="00F07FED">
        <w:rPr>
          <w:rFonts w:ascii="Georgia" w:hAnsi="Georgia"/>
          <w:color w:val="000000"/>
        </w:rPr>
        <w:t>Daniel 8</w:t>
      </w:r>
      <w:r>
        <w:rPr>
          <w:rFonts w:ascii="Georgia" w:hAnsi="Georgia"/>
          <w:color w:val="000000"/>
        </w:rPr>
        <w:t xml:space="preserve">: </w:t>
      </w:r>
      <w:bookmarkStart w:id="1" w:name="1"/>
      <w:bookmarkEnd w:id="1"/>
      <w:r w:rsidRPr="00F07FED">
        <w:rPr>
          <w:rFonts w:ascii="Georgia" w:hAnsi="Georgia"/>
          <w:color w:val="000000"/>
          <w:vertAlign w:val="superscript"/>
        </w:rPr>
        <w:t>1</w:t>
      </w:r>
      <w:r w:rsidRPr="00F07FED">
        <w:rPr>
          <w:rFonts w:ascii="Georgia" w:hAnsi="Georgia"/>
          <w:color w:val="000000"/>
        </w:rPr>
        <w:t>In the third year of the reign of king Belshazzar a vision appeared unto me, </w:t>
      </w:r>
      <w:r w:rsidRPr="00F07FED">
        <w:rPr>
          <w:rFonts w:ascii="Georgia" w:hAnsi="Georgia"/>
          <w:i/>
          <w:iCs/>
          <w:color w:val="000000"/>
        </w:rPr>
        <w:t>even unto</w:t>
      </w:r>
      <w:r w:rsidRPr="00F07FED">
        <w:rPr>
          <w:rFonts w:ascii="Georgia" w:hAnsi="Georgia"/>
          <w:color w:val="000000"/>
        </w:rPr>
        <w:t xml:space="preserve"> me Daniel, after that which appeared unto me at the first. </w:t>
      </w:r>
      <w:bookmarkStart w:id="2" w:name="2"/>
      <w:bookmarkEnd w:id="2"/>
      <w:r w:rsidRPr="00F07FED">
        <w:rPr>
          <w:rFonts w:ascii="Georgia" w:hAnsi="Georgia"/>
          <w:color w:val="000000"/>
          <w:vertAlign w:val="superscript"/>
        </w:rPr>
        <w:t>2</w:t>
      </w:r>
      <w:r w:rsidRPr="00F07FED">
        <w:rPr>
          <w:rFonts w:ascii="Georgia" w:hAnsi="Georgia"/>
          <w:color w:val="000000"/>
        </w:rPr>
        <w:t>And I saw in a vision; and it came to pass, when I saw, that I </w:t>
      </w:r>
      <w:r w:rsidRPr="00F07FED">
        <w:rPr>
          <w:rFonts w:ascii="Georgia" w:hAnsi="Georgia"/>
          <w:i/>
          <w:iCs/>
          <w:color w:val="000000"/>
        </w:rPr>
        <w:t>was</w:t>
      </w:r>
      <w:r w:rsidRPr="00F07FED">
        <w:rPr>
          <w:rFonts w:ascii="Georgia" w:hAnsi="Georgia"/>
          <w:color w:val="000000"/>
        </w:rPr>
        <w:t xml:space="preserve"> at Shushan </w:t>
      </w:r>
      <w:r w:rsidRPr="00F07FED">
        <w:rPr>
          <w:rFonts w:ascii="Georgia" w:hAnsi="Georgia"/>
          <w:i/>
          <w:iCs/>
          <w:color w:val="000000"/>
        </w:rPr>
        <w:t>in</w:t>
      </w:r>
      <w:r w:rsidRPr="00F07FED">
        <w:rPr>
          <w:rFonts w:ascii="Georgia" w:hAnsi="Georgia"/>
          <w:color w:val="000000"/>
        </w:rPr>
        <w:t xml:space="preserve"> the palace, which </w:t>
      </w:r>
      <w:r w:rsidRPr="00F07FED">
        <w:rPr>
          <w:rFonts w:ascii="Georgia" w:hAnsi="Georgia"/>
          <w:i/>
          <w:iCs/>
          <w:color w:val="000000"/>
        </w:rPr>
        <w:t>is</w:t>
      </w:r>
      <w:r w:rsidRPr="00F07FED">
        <w:rPr>
          <w:rFonts w:ascii="Georgia" w:hAnsi="Georgia"/>
          <w:color w:val="000000"/>
        </w:rPr>
        <w:t xml:space="preserve"> in the province of Elam; and I saw in a vision, and I was by the river of Ulai. </w:t>
      </w:r>
      <w:bookmarkStart w:id="3" w:name="3"/>
      <w:bookmarkEnd w:id="3"/>
      <w:r w:rsidRPr="00F07FED">
        <w:rPr>
          <w:rFonts w:ascii="Georgia" w:hAnsi="Georgia"/>
          <w:color w:val="000000"/>
          <w:vertAlign w:val="superscript"/>
        </w:rPr>
        <w:t>3</w:t>
      </w:r>
      <w:r w:rsidRPr="00F07FED">
        <w:rPr>
          <w:rFonts w:ascii="Georgia" w:hAnsi="Georgia"/>
          <w:color w:val="000000"/>
        </w:rPr>
        <w:t xml:space="preserve">Then I lifted up mine eyes, and saw, and, behold, </w:t>
      </w:r>
      <w:r w:rsidRPr="00F07FED">
        <w:rPr>
          <w:rFonts w:ascii="Georgia" w:hAnsi="Georgia"/>
          <w:color w:val="0000FF"/>
        </w:rPr>
        <w:t>there stood before the river a ram which had </w:t>
      </w:r>
      <w:r w:rsidRPr="00092B51">
        <w:rPr>
          <w:rFonts w:ascii="Georgia" w:hAnsi="Georgia"/>
          <w:i/>
          <w:iCs/>
          <w:color w:val="0000FF"/>
          <w:u w:val="thick"/>
        </w:rPr>
        <w:t>two</w:t>
      </w:r>
      <w:r w:rsidRPr="00092B51">
        <w:rPr>
          <w:rFonts w:ascii="Georgia" w:hAnsi="Georgia"/>
          <w:color w:val="0000FF"/>
          <w:u w:val="thick"/>
        </w:rPr>
        <w:t xml:space="preserve"> horns</w:t>
      </w:r>
      <w:r w:rsidRPr="00F07FED">
        <w:rPr>
          <w:rFonts w:ascii="Georgia" w:hAnsi="Georgia"/>
          <w:color w:val="0000FF"/>
        </w:rPr>
        <w:t>: and the </w:t>
      </w:r>
      <w:r w:rsidRPr="00092B51">
        <w:rPr>
          <w:rFonts w:ascii="Georgia" w:hAnsi="Georgia"/>
          <w:i/>
          <w:iCs/>
          <w:color w:val="0000FF"/>
          <w:u w:val="thick"/>
        </w:rPr>
        <w:t>two</w:t>
      </w:r>
      <w:r w:rsidRPr="00092B51">
        <w:rPr>
          <w:rFonts w:ascii="Georgia" w:hAnsi="Georgia"/>
          <w:color w:val="0000FF"/>
          <w:u w:val="thick"/>
        </w:rPr>
        <w:t xml:space="preserve"> horns</w:t>
      </w:r>
      <w:r w:rsidRPr="00F07FED">
        <w:rPr>
          <w:rFonts w:ascii="Georgia" w:hAnsi="Georgia"/>
          <w:color w:val="0000FF"/>
        </w:rPr>
        <w:t> </w:t>
      </w:r>
      <w:r w:rsidRPr="00F07FED">
        <w:rPr>
          <w:rFonts w:ascii="Georgia" w:hAnsi="Georgia"/>
          <w:i/>
          <w:iCs/>
          <w:color w:val="0000FF"/>
        </w:rPr>
        <w:t>were</w:t>
      </w:r>
      <w:r w:rsidRPr="00F07FED">
        <w:rPr>
          <w:rFonts w:ascii="Georgia" w:hAnsi="Georgia"/>
          <w:color w:val="0000FF"/>
        </w:rPr>
        <w:t xml:space="preserve"> high; but </w:t>
      </w:r>
      <w:r w:rsidRPr="00092B51">
        <w:rPr>
          <w:rFonts w:ascii="Georgia" w:hAnsi="Georgia"/>
          <w:color w:val="0000FF"/>
          <w:u w:val="thick"/>
        </w:rPr>
        <w:t>one </w:t>
      </w:r>
      <w:r w:rsidRPr="00092B51">
        <w:rPr>
          <w:rFonts w:ascii="Georgia" w:hAnsi="Georgia"/>
          <w:i/>
          <w:iCs/>
          <w:color w:val="0000FF"/>
          <w:u w:val="thick"/>
        </w:rPr>
        <w:t>was</w:t>
      </w:r>
      <w:r w:rsidRPr="00092B51">
        <w:rPr>
          <w:rFonts w:ascii="Georgia" w:hAnsi="Georgia"/>
          <w:color w:val="0000FF"/>
          <w:u w:val="thick"/>
        </w:rPr>
        <w:t xml:space="preserve"> higher than the other, and the higher came up last</w:t>
      </w:r>
      <w:r w:rsidRPr="00F07FED">
        <w:rPr>
          <w:rFonts w:ascii="Georgia" w:hAnsi="Georgia"/>
          <w:color w:val="000000"/>
        </w:rPr>
        <w:t>. </w:t>
      </w:r>
      <w:bookmarkStart w:id="4" w:name="4"/>
      <w:bookmarkEnd w:id="4"/>
      <w:r w:rsidRPr="00F07FED">
        <w:rPr>
          <w:rFonts w:ascii="Georgia" w:hAnsi="Georgia"/>
          <w:color w:val="000000"/>
          <w:vertAlign w:val="superscript"/>
        </w:rPr>
        <w:t>4</w:t>
      </w:r>
      <w:r w:rsidRPr="00F07FED">
        <w:rPr>
          <w:rFonts w:ascii="Georgia" w:hAnsi="Georgia"/>
          <w:color w:val="000000"/>
        </w:rPr>
        <w:t xml:space="preserve">I saw the ram pushing westward, and northward, and southward; so that no beasts might stand before him, </w:t>
      </w:r>
      <w:r w:rsidRPr="00F07FED">
        <w:rPr>
          <w:rFonts w:ascii="Georgia" w:hAnsi="Georgia"/>
          <w:color w:val="000000"/>
          <w:u w:val="thick"/>
        </w:rPr>
        <w:t>neither </w:t>
      </w:r>
      <w:r w:rsidRPr="00F07FED">
        <w:rPr>
          <w:rFonts w:ascii="Georgia" w:hAnsi="Georgia"/>
          <w:i/>
          <w:iCs/>
          <w:color w:val="000000"/>
          <w:u w:val="thick"/>
        </w:rPr>
        <w:t>was there any</w:t>
      </w:r>
      <w:r w:rsidRPr="00F07FED">
        <w:rPr>
          <w:rFonts w:ascii="Georgia" w:hAnsi="Georgia"/>
          <w:color w:val="000000"/>
          <w:u w:val="thick"/>
        </w:rPr>
        <w:t xml:space="preserve"> that could deliver out of his hand; but he did according to his will, and became great</w:t>
      </w:r>
      <w:r w:rsidRPr="00F07FED">
        <w:rPr>
          <w:rFonts w:ascii="Georgia" w:hAnsi="Georgia"/>
          <w:color w:val="000000"/>
        </w:rPr>
        <w:t>. </w:t>
      </w:r>
      <w:bookmarkStart w:id="5" w:name="5"/>
      <w:bookmarkEnd w:id="5"/>
      <w:r w:rsidRPr="00F07FED">
        <w:rPr>
          <w:rFonts w:ascii="Georgia" w:hAnsi="Georgia"/>
          <w:color w:val="000000"/>
          <w:vertAlign w:val="superscript"/>
        </w:rPr>
        <w:t>5</w:t>
      </w:r>
      <w:r w:rsidRPr="00F07FED">
        <w:rPr>
          <w:rFonts w:ascii="Georgia" w:hAnsi="Georgia"/>
          <w:color w:val="000000"/>
        </w:rPr>
        <w:t xml:space="preserve">And as I was considering, </w:t>
      </w:r>
      <w:r w:rsidRPr="00D7489A">
        <w:rPr>
          <w:rFonts w:ascii="Georgia" w:hAnsi="Georgia"/>
          <w:color w:val="0000FF"/>
        </w:rPr>
        <w:t>behold, an he goat came from the west on the face of the whole earth, and touched not the ground: and the goat </w:t>
      </w:r>
      <w:r w:rsidRPr="00D7489A">
        <w:rPr>
          <w:rFonts w:ascii="Georgia" w:hAnsi="Georgia"/>
          <w:i/>
          <w:iCs/>
          <w:color w:val="0000FF"/>
        </w:rPr>
        <w:t>had</w:t>
      </w:r>
      <w:r w:rsidRPr="00D7489A">
        <w:rPr>
          <w:rFonts w:ascii="Georgia" w:hAnsi="Georgia"/>
          <w:color w:val="0000FF"/>
        </w:rPr>
        <w:t xml:space="preserve"> </w:t>
      </w:r>
      <w:r w:rsidRPr="00092B51">
        <w:rPr>
          <w:rFonts w:ascii="Georgia" w:hAnsi="Georgia"/>
          <w:color w:val="0000FF"/>
          <w:u w:val="thick"/>
        </w:rPr>
        <w:t>a notable horn</w:t>
      </w:r>
      <w:r w:rsidRPr="00D7489A">
        <w:rPr>
          <w:rFonts w:ascii="Georgia" w:hAnsi="Georgia"/>
          <w:color w:val="0000FF"/>
        </w:rPr>
        <w:t xml:space="preserve"> between his eyes. </w:t>
      </w:r>
      <w:bookmarkStart w:id="6" w:name="6"/>
      <w:bookmarkEnd w:id="6"/>
      <w:r w:rsidRPr="00D7489A">
        <w:rPr>
          <w:rFonts w:ascii="Georgia" w:hAnsi="Georgia"/>
          <w:color w:val="0000FF"/>
          <w:vertAlign w:val="superscript"/>
        </w:rPr>
        <w:t>6</w:t>
      </w:r>
      <w:r w:rsidRPr="00D7489A">
        <w:rPr>
          <w:rFonts w:ascii="Georgia" w:hAnsi="Georgia"/>
          <w:color w:val="0000FF"/>
        </w:rPr>
        <w:t>And he came to the ram that had </w:t>
      </w:r>
      <w:r w:rsidRPr="00092B51">
        <w:rPr>
          <w:rFonts w:ascii="Georgia" w:hAnsi="Georgia"/>
          <w:i/>
          <w:iCs/>
          <w:color w:val="0000FF"/>
          <w:u w:val="thick"/>
        </w:rPr>
        <w:t>two</w:t>
      </w:r>
      <w:r w:rsidRPr="00092B51">
        <w:rPr>
          <w:rFonts w:ascii="Georgia" w:hAnsi="Georgia"/>
          <w:color w:val="0000FF"/>
          <w:u w:val="thick"/>
        </w:rPr>
        <w:t xml:space="preserve"> horns</w:t>
      </w:r>
      <w:r w:rsidRPr="00D7489A">
        <w:rPr>
          <w:rFonts w:ascii="Georgia" w:hAnsi="Georgia"/>
          <w:color w:val="0000FF"/>
        </w:rPr>
        <w:t>, which I had seen standing before the river, and ran unto him in the fury of his power. </w:t>
      </w:r>
      <w:bookmarkStart w:id="7" w:name="7"/>
      <w:bookmarkEnd w:id="7"/>
      <w:r w:rsidRPr="00D7489A">
        <w:rPr>
          <w:rFonts w:ascii="Georgia" w:hAnsi="Georgia"/>
          <w:color w:val="0000FF"/>
          <w:vertAlign w:val="superscript"/>
        </w:rPr>
        <w:t>7</w:t>
      </w:r>
      <w:r w:rsidRPr="00D7489A">
        <w:rPr>
          <w:rFonts w:ascii="Georgia" w:hAnsi="Georgia"/>
          <w:color w:val="0000FF"/>
        </w:rPr>
        <w:t xml:space="preserve">And I saw him come close unto the ram, and he was moved with choler against him, and smote the ram, and </w:t>
      </w:r>
      <w:r w:rsidRPr="00092B51">
        <w:rPr>
          <w:rFonts w:ascii="Georgia" w:hAnsi="Georgia"/>
          <w:color w:val="0000FF"/>
          <w:u w:val="thick"/>
        </w:rPr>
        <w:t>brake his two horns: and there was no power in the ram to stand before him</w:t>
      </w:r>
      <w:r w:rsidRPr="00D7489A">
        <w:rPr>
          <w:rFonts w:ascii="Georgia" w:hAnsi="Georgia"/>
          <w:color w:val="0000FF"/>
        </w:rPr>
        <w:t>, but he cast him down to the ground, and stamped upon him: and there was none that could deliver the ram out of his hand</w:t>
      </w:r>
      <w:r w:rsidRPr="00F07FED">
        <w:rPr>
          <w:rFonts w:ascii="Georgia" w:hAnsi="Georgia"/>
          <w:color w:val="000000"/>
        </w:rPr>
        <w:t>. </w:t>
      </w:r>
      <w:bookmarkStart w:id="8" w:name="8"/>
      <w:bookmarkEnd w:id="8"/>
      <w:r w:rsidRPr="00F07FED">
        <w:rPr>
          <w:rFonts w:ascii="Georgia" w:hAnsi="Georgia"/>
          <w:color w:val="000000"/>
          <w:vertAlign w:val="superscript"/>
        </w:rPr>
        <w:t>8</w:t>
      </w:r>
      <w:r w:rsidRPr="00F07FED">
        <w:rPr>
          <w:rFonts w:ascii="Georgia" w:hAnsi="Georgia"/>
          <w:color w:val="000000"/>
        </w:rPr>
        <w:t xml:space="preserve">Therefore </w:t>
      </w:r>
      <w:r w:rsidRPr="00092B51">
        <w:rPr>
          <w:rFonts w:ascii="Georgia" w:hAnsi="Georgia"/>
          <w:color w:val="0000FF"/>
        </w:rPr>
        <w:t xml:space="preserve">the he goat waxed very great: and when he was strong, </w:t>
      </w:r>
      <w:r w:rsidRPr="00092B51">
        <w:rPr>
          <w:rFonts w:ascii="Georgia" w:hAnsi="Georgia"/>
          <w:color w:val="0000FF"/>
          <w:u w:val="thick"/>
        </w:rPr>
        <w:t>the great horn was broken; and for it came up four notable ones toward the four winds of heaven</w:t>
      </w:r>
      <w:r w:rsidRPr="00092B51">
        <w:rPr>
          <w:rFonts w:ascii="Georgia" w:hAnsi="Georgia"/>
          <w:color w:val="0000FF"/>
        </w:rPr>
        <w:t>. </w:t>
      </w:r>
      <w:bookmarkStart w:id="9" w:name="9"/>
      <w:bookmarkEnd w:id="9"/>
      <w:r w:rsidRPr="00092B51">
        <w:rPr>
          <w:rFonts w:ascii="Georgia" w:hAnsi="Georgia"/>
          <w:color w:val="0000FF"/>
          <w:vertAlign w:val="superscript"/>
        </w:rPr>
        <w:t>9</w:t>
      </w:r>
      <w:r w:rsidRPr="00092B51">
        <w:rPr>
          <w:rFonts w:ascii="Georgia" w:hAnsi="Georgia"/>
          <w:color w:val="0000FF"/>
        </w:rPr>
        <w:t xml:space="preserve">And out of one of them came forth </w:t>
      </w:r>
      <w:r w:rsidRPr="00092B51">
        <w:rPr>
          <w:rFonts w:ascii="Georgia" w:hAnsi="Georgia"/>
          <w:color w:val="0000FF"/>
          <w:u w:val="thick"/>
        </w:rPr>
        <w:t>a little horn</w:t>
      </w:r>
      <w:r w:rsidRPr="00092B51">
        <w:rPr>
          <w:rFonts w:ascii="Georgia" w:hAnsi="Georgia"/>
          <w:color w:val="0000FF"/>
        </w:rPr>
        <w:t>, which waxed exceeding great, toward the south, and toward the east, and toward the pleasant </w:t>
      </w:r>
      <w:r w:rsidRPr="00092B51">
        <w:rPr>
          <w:rFonts w:ascii="Georgia" w:hAnsi="Georgia"/>
          <w:i/>
          <w:iCs/>
          <w:color w:val="0000FF"/>
        </w:rPr>
        <w:t>land</w:t>
      </w:r>
      <w:r w:rsidRPr="00F07FED">
        <w:rPr>
          <w:rFonts w:ascii="Georgia" w:hAnsi="Georgia"/>
          <w:color w:val="000000"/>
        </w:rPr>
        <w:t>. </w:t>
      </w:r>
      <w:bookmarkStart w:id="10" w:name="10"/>
      <w:bookmarkEnd w:id="10"/>
      <w:r w:rsidRPr="00F07FED">
        <w:rPr>
          <w:rFonts w:ascii="Georgia" w:hAnsi="Georgia"/>
          <w:color w:val="000000"/>
          <w:vertAlign w:val="superscript"/>
        </w:rPr>
        <w:t>10</w:t>
      </w:r>
      <w:r w:rsidRPr="00F07FED">
        <w:rPr>
          <w:rFonts w:ascii="Georgia" w:hAnsi="Georgia"/>
          <w:color w:val="000000"/>
        </w:rPr>
        <w:t>And it waxed great, </w:t>
      </w:r>
      <w:r w:rsidRPr="00F07FED">
        <w:rPr>
          <w:rFonts w:ascii="Georgia" w:hAnsi="Georgia"/>
          <w:i/>
          <w:iCs/>
          <w:color w:val="000000"/>
        </w:rPr>
        <w:t>even</w:t>
      </w:r>
      <w:r w:rsidRPr="00F07FED">
        <w:rPr>
          <w:rFonts w:ascii="Georgia" w:hAnsi="Georgia"/>
          <w:color w:val="000000"/>
        </w:rPr>
        <w:t xml:space="preserve"> to the host of heaven; and </w:t>
      </w:r>
      <w:r w:rsidRPr="00092B51">
        <w:rPr>
          <w:rFonts w:ascii="Georgia" w:hAnsi="Georgia"/>
          <w:color w:val="000000"/>
          <w:u w:val="thick"/>
        </w:rPr>
        <w:t>it cast down </w:t>
      </w:r>
      <w:r w:rsidRPr="00092B51">
        <w:rPr>
          <w:rFonts w:ascii="Georgia" w:hAnsi="Georgia"/>
          <w:i/>
          <w:iCs/>
          <w:color w:val="000000"/>
          <w:u w:val="thick"/>
        </w:rPr>
        <w:t>some</w:t>
      </w:r>
      <w:r w:rsidRPr="00092B51">
        <w:rPr>
          <w:rFonts w:ascii="Georgia" w:hAnsi="Georgia"/>
          <w:color w:val="000000"/>
          <w:u w:val="thick"/>
        </w:rPr>
        <w:t xml:space="preserve"> of the host and of the stars to the ground, and stamped upon them</w:t>
      </w:r>
      <w:r w:rsidRPr="00F07FED">
        <w:rPr>
          <w:rFonts w:ascii="Georgia" w:hAnsi="Georgia"/>
          <w:color w:val="000000"/>
        </w:rPr>
        <w:t>. </w:t>
      </w:r>
      <w:bookmarkStart w:id="11" w:name="11"/>
      <w:bookmarkEnd w:id="11"/>
      <w:r w:rsidRPr="00F07FED">
        <w:rPr>
          <w:rFonts w:ascii="Georgia" w:hAnsi="Georgia"/>
          <w:color w:val="000000"/>
          <w:vertAlign w:val="superscript"/>
        </w:rPr>
        <w:t>11</w:t>
      </w:r>
      <w:r w:rsidRPr="00F07FED">
        <w:rPr>
          <w:rFonts w:ascii="Georgia" w:hAnsi="Georgia"/>
          <w:color w:val="000000"/>
        </w:rPr>
        <w:t xml:space="preserve">Yea, </w:t>
      </w:r>
      <w:r w:rsidRPr="00092B51">
        <w:rPr>
          <w:rFonts w:ascii="Georgia" w:hAnsi="Georgia"/>
          <w:color w:val="000000"/>
          <w:u w:val="thick"/>
        </w:rPr>
        <w:t>he magnified </w:t>
      </w:r>
      <w:r w:rsidRPr="00092B51">
        <w:rPr>
          <w:rFonts w:ascii="Georgia" w:hAnsi="Georgia"/>
          <w:i/>
          <w:iCs/>
          <w:color w:val="000000"/>
          <w:u w:val="thick"/>
        </w:rPr>
        <w:t>himself</w:t>
      </w:r>
      <w:r w:rsidRPr="00092B51">
        <w:rPr>
          <w:rFonts w:ascii="Georgia" w:hAnsi="Georgia"/>
          <w:color w:val="000000"/>
          <w:u w:val="thick"/>
        </w:rPr>
        <w:t xml:space="preserve"> even to the prince of the host, and by him the daily </w:t>
      </w:r>
      <w:r w:rsidRPr="00092B51">
        <w:rPr>
          <w:rFonts w:ascii="Georgia" w:hAnsi="Georgia"/>
          <w:i/>
          <w:iCs/>
          <w:color w:val="000000"/>
          <w:u w:val="thick"/>
        </w:rPr>
        <w:t>sacrifice</w:t>
      </w:r>
      <w:r w:rsidRPr="00092B51">
        <w:rPr>
          <w:rFonts w:ascii="Georgia" w:hAnsi="Georgia"/>
          <w:color w:val="000000"/>
          <w:u w:val="thick"/>
        </w:rPr>
        <w:t xml:space="preserve"> was taken away, and the place of his sanctuary was cast down</w:t>
      </w:r>
      <w:r w:rsidRPr="00F07FED">
        <w:rPr>
          <w:rFonts w:ascii="Georgia" w:hAnsi="Georgia"/>
          <w:color w:val="000000"/>
        </w:rPr>
        <w:t>. </w:t>
      </w:r>
      <w:bookmarkStart w:id="12" w:name="12"/>
      <w:bookmarkEnd w:id="12"/>
      <w:r w:rsidRPr="00F07FED">
        <w:rPr>
          <w:rFonts w:ascii="Georgia" w:hAnsi="Georgia"/>
          <w:color w:val="000000"/>
          <w:vertAlign w:val="superscript"/>
        </w:rPr>
        <w:t>12</w:t>
      </w:r>
      <w:r w:rsidRPr="00F07FED">
        <w:rPr>
          <w:rFonts w:ascii="Georgia" w:hAnsi="Georgia"/>
          <w:color w:val="000000"/>
        </w:rPr>
        <w:t xml:space="preserve">And an </w:t>
      </w:r>
      <w:r w:rsidRPr="00092B51">
        <w:rPr>
          <w:rFonts w:ascii="Georgia" w:hAnsi="Georgia"/>
          <w:color w:val="000000"/>
          <w:u w:val="thick"/>
        </w:rPr>
        <w:t>host was given </w:t>
      </w:r>
      <w:r w:rsidRPr="00092B51">
        <w:rPr>
          <w:rFonts w:ascii="Georgia" w:hAnsi="Georgia"/>
          <w:i/>
          <w:iCs/>
          <w:color w:val="000000"/>
          <w:u w:val="thick"/>
        </w:rPr>
        <w:t>him</w:t>
      </w:r>
      <w:r w:rsidRPr="00092B51">
        <w:rPr>
          <w:rFonts w:ascii="Georgia" w:hAnsi="Georgia"/>
          <w:color w:val="000000"/>
          <w:u w:val="thick"/>
        </w:rPr>
        <w:t xml:space="preserve"> against the daily </w:t>
      </w:r>
      <w:r w:rsidRPr="00092B51">
        <w:rPr>
          <w:rFonts w:ascii="Georgia" w:hAnsi="Georgia"/>
          <w:i/>
          <w:iCs/>
          <w:color w:val="000000"/>
          <w:u w:val="thick"/>
        </w:rPr>
        <w:t>sacrifice</w:t>
      </w:r>
      <w:r w:rsidRPr="00092B51">
        <w:rPr>
          <w:rFonts w:ascii="Georgia" w:hAnsi="Georgia"/>
          <w:color w:val="000000"/>
          <w:u w:val="thick"/>
        </w:rPr>
        <w:t xml:space="preserve"> by reason of transgression, and it cast down the truth to the ground; and it practiced, and prospered</w:t>
      </w:r>
      <w:r w:rsidRPr="00F07FED">
        <w:rPr>
          <w:rFonts w:ascii="Georgia" w:hAnsi="Georgia"/>
          <w:color w:val="000000"/>
        </w:rPr>
        <w:t>. </w:t>
      </w:r>
    </w:p>
    <w:p w14:paraId="29BCF2E4" w14:textId="4C7C7A0F" w:rsidR="00F07FED" w:rsidRPr="00F07FED" w:rsidRDefault="00F07FED" w:rsidP="00F07FED">
      <w:pPr>
        <w:pStyle w:val="NormalWeb"/>
        <w:spacing w:before="0" w:beforeAutospacing="0" w:after="240" w:afterAutospacing="0" w:line="276" w:lineRule="auto"/>
        <w:ind w:firstLine="360"/>
        <w:jc w:val="both"/>
        <w:rPr>
          <w:rFonts w:ascii="Georgia" w:hAnsi="Georgia"/>
        </w:rPr>
      </w:pPr>
      <w:bookmarkStart w:id="13" w:name="13"/>
      <w:bookmarkEnd w:id="13"/>
      <w:r w:rsidRPr="00F07FED">
        <w:rPr>
          <w:rFonts w:ascii="Georgia" w:hAnsi="Georgia"/>
          <w:color w:val="000000"/>
          <w:vertAlign w:val="superscript"/>
        </w:rPr>
        <w:t>13</w:t>
      </w:r>
      <w:r w:rsidRPr="00F07FED">
        <w:rPr>
          <w:rFonts w:ascii="Georgia" w:hAnsi="Georgia"/>
          <w:color w:val="000000"/>
        </w:rPr>
        <w:t>Then I heard one saint speaking, and another saint said unto that certain </w:t>
      </w:r>
      <w:r w:rsidRPr="00F07FED">
        <w:rPr>
          <w:rFonts w:ascii="Georgia" w:hAnsi="Georgia"/>
          <w:i/>
          <w:iCs/>
          <w:color w:val="000000"/>
        </w:rPr>
        <w:t>saint</w:t>
      </w:r>
      <w:r w:rsidRPr="00F07FED">
        <w:rPr>
          <w:rFonts w:ascii="Georgia" w:hAnsi="Georgia"/>
          <w:color w:val="000000"/>
        </w:rPr>
        <w:t xml:space="preserve"> which spake, </w:t>
      </w:r>
      <w:r w:rsidR="00092B51" w:rsidRPr="00092B51">
        <w:rPr>
          <w:rFonts w:ascii="Georgia" w:hAnsi="Georgia"/>
          <w:color w:val="000000"/>
          <w:u w:val="thick"/>
        </w:rPr>
        <w:t>how</w:t>
      </w:r>
      <w:r w:rsidRPr="00092B51">
        <w:rPr>
          <w:rFonts w:ascii="Georgia" w:hAnsi="Georgia"/>
          <w:color w:val="000000"/>
          <w:u w:val="thick"/>
        </w:rPr>
        <w:t xml:space="preserve"> long </w:t>
      </w:r>
      <w:r w:rsidRPr="00092B51">
        <w:rPr>
          <w:rFonts w:ascii="Georgia" w:hAnsi="Georgia"/>
          <w:i/>
          <w:iCs/>
          <w:color w:val="000000"/>
          <w:u w:val="thick"/>
        </w:rPr>
        <w:t>shall be</w:t>
      </w:r>
      <w:r w:rsidRPr="00092B51">
        <w:rPr>
          <w:rFonts w:ascii="Georgia" w:hAnsi="Georgia"/>
          <w:color w:val="000000"/>
          <w:u w:val="thick"/>
        </w:rPr>
        <w:t xml:space="preserve"> the vision </w:t>
      </w:r>
      <w:r w:rsidRPr="00092B51">
        <w:rPr>
          <w:rFonts w:ascii="Georgia" w:hAnsi="Georgia"/>
          <w:i/>
          <w:iCs/>
          <w:color w:val="000000"/>
          <w:u w:val="thick"/>
        </w:rPr>
        <w:t>concerning</w:t>
      </w:r>
      <w:r w:rsidRPr="00092B51">
        <w:rPr>
          <w:rFonts w:ascii="Georgia" w:hAnsi="Georgia"/>
          <w:color w:val="000000"/>
          <w:u w:val="thick"/>
        </w:rPr>
        <w:t xml:space="preserve"> the daily </w:t>
      </w:r>
      <w:r w:rsidRPr="00092B51">
        <w:rPr>
          <w:rFonts w:ascii="Georgia" w:hAnsi="Georgia"/>
          <w:i/>
          <w:iCs/>
          <w:color w:val="000000"/>
          <w:u w:val="thick"/>
        </w:rPr>
        <w:t>sacrifice</w:t>
      </w:r>
      <w:r w:rsidRPr="00092B51">
        <w:rPr>
          <w:rFonts w:ascii="Georgia" w:hAnsi="Georgia"/>
          <w:color w:val="000000"/>
          <w:u w:val="thick"/>
        </w:rPr>
        <w:t>, and the transgression of desolation, to give both the sanctuary and the host to be trodden under foot</w:t>
      </w:r>
      <w:r w:rsidRPr="00F07FED">
        <w:rPr>
          <w:rFonts w:ascii="Georgia" w:hAnsi="Georgia"/>
          <w:color w:val="000000"/>
        </w:rPr>
        <w:t>? </w:t>
      </w:r>
      <w:bookmarkStart w:id="14" w:name="14"/>
      <w:bookmarkEnd w:id="14"/>
      <w:r w:rsidRPr="00F07FED">
        <w:rPr>
          <w:rFonts w:ascii="Georgia" w:hAnsi="Georgia"/>
          <w:color w:val="000000"/>
          <w:vertAlign w:val="superscript"/>
        </w:rPr>
        <w:t>14</w:t>
      </w:r>
      <w:r w:rsidRPr="00F07FED">
        <w:rPr>
          <w:rFonts w:ascii="Georgia" w:hAnsi="Georgia"/>
          <w:color w:val="000000"/>
        </w:rPr>
        <w:t xml:space="preserve">And he said unto me, </w:t>
      </w:r>
      <w:r w:rsidR="00092B51" w:rsidRPr="00092B51">
        <w:rPr>
          <w:rFonts w:ascii="Georgia" w:hAnsi="Georgia"/>
          <w:color w:val="000000"/>
          <w:u w:val="thick"/>
        </w:rPr>
        <w:t>unto</w:t>
      </w:r>
      <w:r w:rsidRPr="00092B51">
        <w:rPr>
          <w:rFonts w:ascii="Georgia" w:hAnsi="Georgia"/>
          <w:color w:val="000000"/>
          <w:u w:val="thick"/>
        </w:rPr>
        <w:t xml:space="preserve"> two thousand and three hundred days;</w:t>
      </w:r>
      <w:r w:rsidRPr="00092B51">
        <w:rPr>
          <w:rFonts w:ascii="Georgia" w:hAnsi="Georgia"/>
          <w:color w:val="000000"/>
        </w:rPr>
        <w:t xml:space="preserve"> </w:t>
      </w:r>
      <w:r w:rsidR="00092B51" w:rsidRPr="00092B51">
        <w:rPr>
          <w:rFonts w:ascii="Georgia" w:hAnsi="Georgia"/>
          <w:color w:val="000000"/>
        </w:rPr>
        <w:t xml:space="preserve">(2300 days) </w:t>
      </w:r>
      <w:r w:rsidRPr="00092B51">
        <w:rPr>
          <w:rFonts w:ascii="Georgia" w:hAnsi="Georgia"/>
          <w:color w:val="000000"/>
          <w:u w:val="thick"/>
        </w:rPr>
        <w:t>then shall the sanctuary be cleansed</w:t>
      </w:r>
      <w:r w:rsidRPr="00F07FED">
        <w:rPr>
          <w:rFonts w:ascii="Georgia" w:hAnsi="Georgia"/>
          <w:color w:val="000000"/>
        </w:rPr>
        <w:t>.</w:t>
      </w:r>
    </w:p>
    <w:p w14:paraId="50BED6D7" w14:textId="77777777" w:rsidR="00F07FED" w:rsidRPr="00F07FED" w:rsidRDefault="00F07FED" w:rsidP="00F07FED">
      <w:pPr>
        <w:pStyle w:val="NormalWeb"/>
        <w:spacing w:before="0" w:beforeAutospacing="0" w:after="240" w:afterAutospacing="0" w:line="276" w:lineRule="auto"/>
        <w:ind w:firstLine="360"/>
        <w:jc w:val="both"/>
        <w:rPr>
          <w:rFonts w:ascii="Georgia" w:hAnsi="Georgia"/>
        </w:rPr>
      </w:pPr>
      <w:bookmarkStart w:id="15" w:name="15"/>
      <w:bookmarkEnd w:id="15"/>
      <w:r w:rsidRPr="00F07FED">
        <w:rPr>
          <w:rFonts w:ascii="Georgia" w:hAnsi="Georgia"/>
          <w:color w:val="000000"/>
          <w:vertAlign w:val="superscript"/>
        </w:rPr>
        <w:lastRenderedPageBreak/>
        <w:t>15</w:t>
      </w:r>
      <w:r w:rsidRPr="00F07FED">
        <w:rPr>
          <w:rFonts w:ascii="Georgia" w:hAnsi="Georgia"/>
          <w:color w:val="000000"/>
        </w:rPr>
        <w:t>And it came to pass, when I, </w:t>
      </w:r>
      <w:r w:rsidRPr="00F07FED">
        <w:rPr>
          <w:rFonts w:ascii="Georgia" w:hAnsi="Georgia"/>
          <w:i/>
          <w:iCs/>
          <w:color w:val="000000"/>
        </w:rPr>
        <w:t>even</w:t>
      </w:r>
      <w:r w:rsidRPr="00F07FED">
        <w:rPr>
          <w:rFonts w:ascii="Georgia" w:hAnsi="Georgia"/>
          <w:color w:val="000000"/>
        </w:rPr>
        <w:t xml:space="preserve"> I Daniel, had seen the vision, and sought for the meaning, then, behold, there stood before me as the appearance of a man. </w:t>
      </w:r>
      <w:bookmarkStart w:id="16" w:name="16"/>
      <w:bookmarkEnd w:id="16"/>
      <w:r w:rsidRPr="00F07FED">
        <w:rPr>
          <w:rFonts w:ascii="Georgia" w:hAnsi="Georgia"/>
          <w:color w:val="000000"/>
          <w:vertAlign w:val="superscript"/>
        </w:rPr>
        <w:t>16</w:t>
      </w:r>
      <w:r w:rsidRPr="00F07FED">
        <w:rPr>
          <w:rFonts w:ascii="Georgia" w:hAnsi="Georgia"/>
          <w:color w:val="000000"/>
        </w:rPr>
        <w:t>And I heard a man’s voice between </w:t>
      </w:r>
      <w:r w:rsidRPr="00F07FED">
        <w:rPr>
          <w:rFonts w:ascii="Georgia" w:hAnsi="Georgia"/>
          <w:i/>
          <w:iCs/>
          <w:color w:val="000000"/>
        </w:rPr>
        <w:t>the banks of</w:t>
      </w:r>
      <w:r w:rsidRPr="00F07FED">
        <w:rPr>
          <w:rFonts w:ascii="Georgia" w:hAnsi="Georgia"/>
          <w:color w:val="000000"/>
        </w:rPr>
        <w:t xml:space="preserve"> Ulai, which called, and said, Gabriel, make this </w:t>
      </w:r>
      <w:r w:rsidRPr="00F07FED">
        <w:rPr>
          <w:rFonts w:ascii="Georgia" w:hAnsi="Georgia"/>
          <w:i/>
          <w:iCs/>
          <w:color w:val="000000"/>
        </w:rPr>
        <w:t>man</w:t>
      </w:r>
      <w:r w:rsidRPr="00F07FED">
        <w:rPr>
          <w:rFonts w:ascii="Georgia" w:hAnsi="Georgia"/>
          <w:color w:val="000000"/>
        </w:rPr>
        <w:t xml:space="preserve"> to understand the vision. </w:t>
      </w:r>
      <w:bookmarkStart w:id="17" w:name="17"/>
      <w:bookmarkEnd w:id="17"/>
      <w:r w:rsidRPr="00F07FED">
        <w:rPr>
          <w:rFonts w:ascii="Georgia" w:hAnsi="Georgia"/>
          <w:color w:val="000000"/>
          <w:vertAlign w:val="superscript"/>
        </w:rPr>
        <w:t>17</w:t>
      </w:r>
      <w:r w:rsidRPr="00F07FED">
        <w:rPr>
          <w:rFonts w:ascii="Georgia" w:hAnsi="Georgia"/>
          <w:color w:val="000000"/>
        </w:rPr>
        <w:t xml:space="preserve">So he came near where I stood: and when he came, I was afraid, and fell upon my face: but he said unto me, Understand, O son of man: </w:t>
      </w:r>
      <w:r w:rsidRPr="00092B51">
        <w:rPr>
          <w:rFonts w:ascii="Georgia" w:hAnsi="Georgia"/>
          <w:color w:val="FF0000"/>
          <w:u w:val="thick"/>
        </w:rPr>
        <w:t>for at the time of the end </w:t>
      </w:r>
      <w:r w:rsidRPr="00092B51">
        <w:rPr>
          <w:rFonts w:ascii="Georgia" w:hAnsi="Georgia"/>
          <w:i/>
          <w:iCs/>
          <w:color w:val="FF0000"/>
          <w:u w:val="thick"/>
        </w:rPr>
        <w:t>shall be</w:t>
      </w:r>
      <w:r w:rsidRPr="00092B51">
        <w:rPr>
          <w:rFonts w:ascii="Georgia" w:hAnsi="Georgia"/>
          <w:color w:val="FF0000"/>
          <w:u w:val="thick"/>
        </w:rPr>
        <w:t xml:space="preserve"> the vision</w:t>
      </w:r>
      <w:r w:rsidRPr="00F07FED">
        <w:rPr>
          <w:rFonts w:ascii="Georgia" w:hAnsi="Georgia"/>
          <w:color w:val="000000"/>
        </w:rPr>
        <w:t>. </w:t>
      </w:r>
      <w:bookmarkStart w:id="18" w:name="18"/>
      <w:bookmarkEnd w:id="18"/>
      <w:r w:rsidRPr="00F07FED">
        <w:rPr>
          <w:rFonts w:ascii="Georgia" w:hAnsi="Georgia"/>
          <w:color w:val="000000"/>
          <w:vertAlign w:val="superscript"/>
        </w:rPr>
        <w:t>18</w:t>
      </w:r>
      <w:r w:rsidRPr="00F07FED">
        <w:rPr>
          <w:rFonts w:ascii="Georgia" w:hAnsi="Georgia"/>
          <w:color w:val="000000"/>
        </w:rPr>
        <w:t>Now as he was speaking with me, I was in a deep sleep on my face toward the ground: but he touched me, and set me upright. </w:t>
      </w:r>
      <w:bookmarkStart w:id="19" w:name="19"/>
      <w:bookmarkEnd w:id="19"/>
      <w:r w:rsidRPr="00F07FED">
        <w:rPr>
          <w:rFonts w:ascii="Georgia" w:hAnsi="Georgia"/>
          <w:color w:val="000000"/>
          <w:vertAlign w:val="superscript"/>
        </w:rPr>
        <w:t>19</w:t>
      </w:r>
      <w:r w:rsidRPr="00F07FED">
        <w:rPr>
          <w:rFonts w:ascii="Georgia" w:hAnsi="Georgia"/>
          <w:color w:val="000000"/>
        </w:rPr>
        <w:t xml:space="preserve">And he said, Behold, I will make thee </w:t>
      </w:r>
      <w:r w:rsidRPr="00092B51">
        <w:rPr>
          <w:rFonts w:ascii="Georgia" w:hAnsi="Georgia"/>
          <w:color w:val="000000"/>
          <w:u w:val="thick"/>
        </w:rPr>
        <w:t>know what shall be in the last end of the indignation: for at the time appointed the end </w:t>
      </w:r>
      <w:r w:rsidRPr="00092B51">
        <w:rPr>
          <w:rFonts w:ascii="Georgia" w:hAnsi="Georgia"/>
          <w:i/>
          <w:iCs/>
          <w:color w:val="000000"/>
          <w:u w:val="thick"/>
        </w:rPr>
        <w:t>shall be</w:t>
      </w:r>
      <w:r w:rsidRPr="00F07FED">
        <w:rPr>
          <w:rFonts w:ascii="Georgia" w:hAnsi="Georgia"/>
          <w:color w:val="000000"/>
        </w:rPr>
        <w:t>. </w:t>
      </w:r>
      <w:bookmarkStart w:id="20" w:name="20"/>
      <w:bookmarkEnd w:id="20"/>
      <w:r w:rsidRPr="008F78A9">
        <w:rPr>
          <w:rFonts w:ascii="Georgia" w:hAnsi="Georgia"/>
          <w:color w:val="000000"/>
          <w:highlight w:val="yellow"/>
          <w:vertAlign w:val="superscript"/>
        </w:rPr>
        <w:t>20</w:t>
      </w:r>
      <w:r w:rsidRPr="008F78A9">
        <w:rPr>
          <w:rFonts w:ascii="Georgia" w:hAnsi="Georgia"/>
          <w:color w:val="000000"/>
          <w:highlight w:val="yellow"/>
        </w:rPr>
        <w:t>The ram which thou sawest having </w:t>
      </w:r>
      <w:r w:rsidRPr="008F78A9">
        <w:rPr>
          <w:rFonts w:ascii="Georgia" w:hAnsi="Georgia"/>
          <w:i/>
          <w:iCs/>
          <w:color w:val="000000"/>
          <w:highlight w:val="yellow"/>
        </w:rPr>
        <w:t>two</w:t>
      </w:r>
      <w:r w:rsidRPr="008F78A9">
        <w:rPr>
          <w:rFonts w:ascii="Georgia" w:hAnsi="Georgia"/>
          <w:color w:val="000000"/>
          <w:highlight w:val="yellow"/>
        </w:rPr>
        <w:t xml:space="preserve"> horns </w:t>
      </w:r>
      <w:r w:rsidRPr="008F78A9">
        <w:rPr>
          <w:rFonts w:ascii="Georgia" w:hAnsi="Georgia"/>
          <w:i/>
          <w:iCs/>
          <w:color w:val="000000"/>
          <w:highlight w:val="yellow"/>
        </w:rPr>
        <w:t>are</w:t>
      </w:r>
      <w:r w:rsidRPr="008F78A9">
        <w:rPr>
          <w:rFonts w:ascii="Georgia" w:hAnsi="Georgia"/>
          <w:color w:val="000000"/>
          <w:highlight w:val="yellow"/>
        </w:rPr>
        <w:t xml:space="preserve"> the kings of Media and Persia. </w:t>
      </w:r>
      <w:bookmarkStart w:id="21" w:name="21"/>
      <w:bookmarkEnd w:id="21"/>
      <w:r w:rsidRPr="008F78A9">
        <w:rPr>
          <w:rFonts w:ascii="Georgia" w:hAnsi="Georgia"/>
          <w:color w:val="000000"/>
          <w:highlight w:val="yellow"/>
          <w:vertAlign w:val="superscript"/>
        </w:rPr>
        <w:t>21</w:t>
      </w:r>
      <w:r w:rsidRPr="008F78A9">
        <w:rPr>
          <w:rFonts w:ascii="Georgia" w:hAnsi="Georgia"/>
          <w:color w:val="000000"/>
          <w:highlight w:val="yellow"/>
        </w:rPr>
        <w:t>And the rough goat </w:t>
      </w:r>
      <w:r w:rsidRPr="008F78A9">
        <w:rPr>
          <w:rFonts w:ascii="Georgia" w:hAnsi="Georgia"/>
          <w:i/>
          <w:iCs/>
          <w:color w:val="000000"/>
          <w:highlight w:val="yellow"/>
        </w:rPr>
        <w:t>is</w:t>
      </w:r>
      <w:r w:rsidRPr="008F78A9">
        <w:rPr>
          <w:rFonts w:ascii="Georgia" w:hAnsi="Georgia"/>
          <w:color w:val="000000"/>
          <w:highlight w:val="yellow"/>
        </w:rPr>
        <w:t xml:space="preserve"> the king of Grecia: and the great horn that </w:t>
      </w:r>
      <w:r w:rsidRPr="008F78A9">
        <w:rPr>
          <w:rFonts w:ascii="Georgia" w:hAnsi="Georgia"/>
          <w:i/>
          <w:iCs/>
          <w:color w:val="000000"/>
          <w:highlight w:val="yellow"/>
        </w:rPr>
        <w:t>is</w:t>
      </w:r>
      <w:r w:rsidRPr="008F78A9">
        <w:rPr>
          <w:rFonts w:ascii="Georgia" w:hAnsi="Georgia"/>
          <w:color w:val="000000"/>
          <w:highlight w:val="yellow"/>
        </w:rPr>
        <w:t xml:space="preserve"> between his eyes </w:t>
      </w:r>
      <w:r w:rsidRPr="008F78A9">
        <w:rPr>
          <w:rFonts w:ascii="Georgia" w:hAnsi="Georgia"/>
          <w:i/>
          <w:iCs/>
          <w:color w:val="000000"/>
          <w:highlight w:val="yellow"/>
        </w:rPr>
        <w:t>is</w:t>
      </w:r>
      <w:r w:rsidRPr="008F78A9">
        <w:rPr>
          <w:rFonts w:ascii="Georgia" w:hAnsi="Georgia"/>
          <w:color w:val="000000"/>
          <w:highlight w:val="yellow"/>
        </w:rPr>
        <w:t xml:space="preserve"> the first king.</w:t>
      </w:r>
      <w:r w:rsidRPr="00F07FED">
        <w:rPr>
          <w:rFonts w:ascii="Georgia" w:hAnsi="Georgia"/>
          <w:color w:val="000000"/>
        </w:rPr>
        <w:t> </w:t>
      </w:r>
      <w:bookmarkStart w:id="22" w:name="22"/>
      <w:bookmarkEnd w:id="22"/>
      <w:r w:rsidRPr="00F07FED">
        <w:rPr>
          <w:rFonts w:ascii="Georgia" w:hAnsi="Georgia"/>
          <w:color w:val="000000"/>
          <w:vertAlign w:val="superscript"/>
        </w:rPr>
        <w:t>22</w:t>
      </w:r>
      <w:r w:rsidRPr="00F07FED">
        <w:rPr>
          <w:rFonts w:ascii="Georgia" w:hAnsi="Georgia"/>
          <w:color w:val="000000"/>
        </w:rPr>
        <w:t xml:space="preserve">Now that being broken, whereas four stood up for it, </w:t>
      </w:r>
      <w:r w:rsidRPr="00092B51">
        <w:rPr>
          <w:rFonts w:ascii="Georgia" w:hAnsi="Georgia"/>
          <w:color w:val="FF0000"/>
          <w:u w:val="thick"/>
        </w:rPr>
        <w:t>four kingdoms shall stand up out of the nation</w:t>
      </w:r>
      <w:r w:rsidRPr="00F07FED">
        <w:rPr>
          <w:rFonts w:ascii="Georgia" w:hAnsi="Georgia"/>
          <w:color w:val="000000"/>
        </w:rPr>
        <w:t>, but not in his power. </w:t>
      </w:r>
      <w:bookmarkStart w:id="23" w:name="23"/>
      <w:bookmarkEnd w:id="23"/>
      <w:r w:rsidRPr="00092B51">
        <w:rPr>
          <w:rFonts w:ascii="Georgia" w:hAnsi="Georgia"/>
          <w:color w:val="FF0000"/>
          <w:u w:val="thick"/>
          <w:vertAlign w:val="superscript"/>
        </w:rPr>
        <w:t>23</w:t>
      </w:r>
      <w:r w:rsidRPr="00092B51">
        <w:rPr>
          <w:rFonts w:ascii="Georgia" w:hAnsi="Georgia"/>
          <w:color w:val="FF0000"/>
          <w:u w:val="thick"/>
        </w:rPr>
        <w:t>And in the latter time of their kingdom, when the transgressors are come to the full, a king of fierce countenance, and understanding dark sentences, shall stand up</w:t>
      </w:r>
      <w:r w:rsidRPr="00F07FED">
        <w:rPr>
          <w:rFonts w:ascii="Georgia" w:hAnsi="Georgia"/>
          <w:color w:val="000000"/>
        </w:rPr>
        <w:t>. </w:t>
      </w:r>
      <w:bookmarkStart w:id="24" w:name="24"/>
      <w:bookmarkEnd w:id="24"/>
      <w:r w:rsidRPr="00F07FED">
        <w:rPr>
          <w:rFonts w:ascii="Georgia" w:hAnsi="Georgia"/>
          <w:color w:val="000000"/>
          <w:vertAlign w:val="superscript"/>
        </w:rPr>
        <w:t>24</w:t>
      </w:r>
      <w:r w:rsidRPr="00F07FED">
        <w:rPr>
          <w:rFonts w:ascii="Georgia" w:hAnsi="Georgia"/>
          <w:color w:val="000000"/>
        </w:rPr>
        <w:t xml:space="preserve">And his power shall be mighty, but not by his own power: and </w:t>
      </w:r>
      <w:r w:rsidRPr="00092B51">
        <w:rPr>
          <w:rFonts w:ascii="Georgia" w:hAnsi="Georgia"/>
          <w:color w:val="FF0000"/>
          <w:u w:val="thick"/>
        </w:rPr>
        <w:t>he shall destroy wonderfully, and shall prosper, and practice, and shall destroy the mighty and the holy people</w:t>
      </w:r>
      <w:r w:rsidRPr="00F07FED">
        <w:rPr>
          <w:rFonts w:ascii="Georgia" w:hAnsi="Georgia"/>
          <w:color w:val="000000"/>
        </w:rPr>
        <w:t>. </w:t>
      </w:r>
      <w:bookmarkStart w:id="25" w:name="25"/>
      <w:bookmarkEnd w:id="25"/>
      <w:r w:rsidRPr="00F07FED">
        <w:rPr>
          <w:rFonts w:ascii="Georgia" w:hAnsi="Georgia"/>
          <w:color w:val="000000"/>
          <w:vertAlign w:val="superscript"/>
        </w:rPr>
        <w:t>25</w:t>
      </w:r>
      <w:r w:rsidRPr="00F07FED">
        <w:rPr>
          <w:rFonts w:ascii="Georgia" w:hAnsi="Georgia"/>
          <w:color w:val="000000"/>
        </w:rPr>
        <w:t xml:space="preserve">And through his policy also he shall cause craft to prosper in his hand; and </w:t>
      </w:r>
      <w:r w:rsidRPr="008F78A9">
        <w:rPr>
          <w:rFonts w:ascii="Georgia" w:hAnsi="Georgia"/>
          <w:color w:val="FF0000"/>
          <w:u w:val="thick"/>
        </w:rPr>
        <w:t>he shall magnify </w:t>
      </w:r>
      <w:r w:rsidRPr="008F78A9">
        <w:rPr>
          <w:rFonts w:ascii="Georgia" w:hAnsi="Georgia"/>
          <w:i/>
          <w:iCs/>
          <w:color w:val="FF0000"/>
          <w:u w:val="thick"/>
        </w:rPr>
        <w:t>himself</w:t>
      </w:r>
      <w:r w:rsidRPr="008F78A9">
        <w:rPr>
          <w:rFonts w:ascii="Georgia" w:hAnsi="Georgia"/>
          <w:color w:val="FF0000"/>
          <w:u w:val="thick"/>
        </w:rPr>
        <w:t xml:space="preserve"> in his heart, and by peace shall destroy many: he shall also stand up against the </w:t>
      </w:r>
      <w:proofErr w:type="gramStart"/>
      <w:r w:rsidRPr="008F78A9">
        <w:rPr>
          <w:rFonts w:ascii="Georgia" w:hAnsi="Georgia"/>
          <w:color w:val="FF0000"/>
          <w:u w:val="thick"/>
        </w:rPr>
        <w:t>Prince</w:t>
      </w:r>
      <w:proofErr w:type="gramEnd"/>
      <w:r w:rsidRPr="008F78A9">
        <w:rPr>
          <w:rFonts w:ascii="Georgia" w:hAnsi="Georgia"/>
          <w:color w:val="FF0000"/>
          <w:u w:val="thick"/>
        </w:rPr>
        <w:t xml:space="preserve"> of princes; but he shall be broken without hand</w:t>
      </w:r>
      <w:r w:rsidRPr="00F07FED">
        <w:rPr>
          <w:rFonts w:ascii="Georgia" w:hAnsi="Georgia"/>
          <w:color w:val="000000"/>
        </w:rPr>
        <w:t>. </w:t>
      </w:r>
      <w:bookmarkStart w:id="26" w:name="26"/>
      <w:bookmarkEnd w:id="26"/>
      <w:r w:rsidRPr="00F07FED">
        <w:rPr>
          <w:rFonts w:ascii="Georgia" w:hAnsi="Georgia"/>
          <w:color w:val="000000"/>
          <w:vertAlign w:val="superscript"/>
        </w:rPr>
        <w:t>26</w:t>
      </w:r>
      <w:r w:rsidRPr="00F07FED">
        <w:rPr>
          <w:rFonts w:ascii="Georgia" w:hAnsi="Georgia"/>
          <w:color w:val="000000"/>
        </w:rPr>
        <w:t xml:space="preserve">And the vision of the </w:t>
      </w:r>
      <w:r w:rsidRPr="008F78A9">
        <w:rPr>
          <w:rFonts w:ascii="Georgia" w:hAnsi="Georgia"/>
          <w:color w:val="000000"/>
          <w:u w:val="thick"/>
        </w:rPr>
        <w:t>evening and the morning</w:t>
      </w:r>
      <w:r w:rsidRPr="00F07FED">
        <w:rPr>
          <w:rFonts w:ascii="Georgia" w:hAnsi="Georgia"/>
          <w:color w:val="000000"/>
        </w:rPr>
        <w:t xml:space="preserve"> which was told </w:t>
      </w:r>
      <w:r w:rsidRPr="00F07FED">
        <w:rPr>
          <w:rFonts w:ascii="Georgia" w:hAnsi="Georgia"/>
          <w:i/>
          <w:iCs/>
          <w:color w:val="000000"/>
        </w:rPr>
        <w:t>is</w:t>
      </w:r>
      <w:r w:rsidRPr="00F07FED">
        <w:rPr>
          <w:rFonts w:ascii="Georgia" w:hAnsi="Georgia"/>
          <w:color w:val="000000"/>
        </w:rPr>
        <w:t xml:space="preserve"> true: wherefore </w:t>
      </w:r>
      <w:r w:rsidRPr="008F78A9">
        <w:rPr>
          <w:rFonts w:ascii="Georgia" w:hAnsi="Georgia"/>
          <w:color w:val="000000"/>
          <w:u w:val="thick"/>
        </w:rPr>
        <w:t>shut thou up the vision; for it </w:t>
      </w:r>
      <w:r w:rsidRPr="008F78A9">
        <w:rPr>
          <w:rFonts w:ascii="Georgia" w:hAnsi="Georgia"/>
          <w:i/>
          <w:iCs/>
          <w:color w:val="000000"/>
          <w:u w:val="thick"/>
        </w:rPr>
        <w:t>shall be</w:t>
      </w:r>
      <w:r w:rsidRPr="008F78A9">
        <w:rPr>
          <w:rFonts w:ascii="Georgia" w:hAnsi="Georgia"/>
          <w:color w:val="000000"/>
          <w:u w:val="thick"/>
        </w:rPr>
        <w:t xml:space="preserve"> for many days</w:t>
      </w:r>
      <w:r w:rsidRPr="00F07FED">
        <w:rPr>
          <w:rFonts w:ascii="Georgia" w:hAnsi="Georgia"/>
          <w:color w:val="000000"/>
        </w:rPr>
        <w:t>. </w:t>
      </w:r>
      <w:bookmarkStart w:id="27" w:name="27"/>
      <w:bookmarkEnd w:id="27"/>
      <w:r w:rsidRPr="00F07FED">
        <w:rPr>
          <w:rFonts w:ascii="Georgia" w:hAnsi="Georgia"/>
          <w:color w:val="000000"/>
          <w:vertAlign w:val="superscript"/>
        </w:rPr>
        <w:t>27</w:t>
      </w:r>
      <w:r w:rsidRPr="00F07FED">
        <w:rPr>
          <w:rFonts w:ascii="Georgia" w:hAnsi="Georgia"/>
          <w:color w:val="000000"/>
        </w:rPr>
        <w:t>And I Daniel fainted, and was sick </w:t>
      </w:r>
      <w:r w:rsidRPr="00F07FED">
        <w:rPr>
          <w:rFonts w:ascii="Georgia" w:hAnsi="Georgia"/>
          <w:i/>
          <w:iCs/>
          <w:color w:val="000000"/>
        </w:rPr>
        <w:t>certain</w:t>
      </w:r>
      <w:r w:rsidRPr="00F07FED">
        <w:rPr>
          <w:rFonts w:ascii="Georgia" w:hAnsi="Georgia"/>
          <w:color w:val="000000"/>
        </w:rPr>
        <w:t xml:space="preserve"> days; afterward I rose up, and did the king’s business; and I was astonished at the vision, but none understood </w:t>
      </w:r>
      <w:r w:rsidRPr="00F07FED">
        <w:rPr>
          <w:rFonts w:ascii="Georgia" w:hAnsi="Georgia"/>
          <w:i/>
          <w:iCs/>
          <w:color w:val="000000"/>
        </w:rPr>
        <w:t>it</w:t>
      </w:r>
      <w:r w:rsidRPr="00F07FED">
        <w:rPr>
          <w:rFonts w:ascii="Georgia" w:hAnsi="Georgia"/>
          <w:color w:val="000000"/>
        </w:rPr>
        <w:t>.</w:t>
      </w:r>
    </w:p>
    <w:p w14:paraId="083EE724" w14:textId="77777777" w:rsidR="00F07FED" w:rsidRPr="00F07FED" w:rsidRDefault="00F07FED" w:rsidP="00F07FED">
      <w:pPr>
        <w:spacing w:after="240" w:line="276" w:lineRule="auto"/>
        <w:jc w:val="both"/>
        <w:rPr>
          <w:rFonts w:ascii="Georgia" w:hAnsi="Georgia"/>
        </w:rPr>
      </w:pPr>
    </w:p>
    <w:sectPr w:rsidR="00F07FED" w:rsidRPr="00F07FED" w:rsidSect="00F86332">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6F"/>
    <w:rsid w:val="00092B51"/>
    <w:rsid w:val="008F78A9"/>
    <w:rsid w:val="00AB226F"/>
    <w:rsid w:val="00C20961"/>
    <w:rsid w:val="00D7489A"/>
    <w:rsid w:val="00F07FED"/>
    <w:rsid w:val="00F8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94E92"/>
  <w15:chartTrackingRefBased/>
  <w15:docId w15:val="{678C523D-897E-4972-9D27-16BCEE1A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caps/>
      <w:color w:val="0000FF"/>
      <w:sz w:val="32"/>
    </w:rPr>
  </w:style>
  <w:style w:type="paragraph" w:styleId="Subtitle">
    <w:name w:val="Subtitle"/>
    <w:basedOn w:val="Normal"/>
    <w:qFormat/>
    <w:pPr>
      <w:jc w:val="center"/>
    </w:pPr>
    <w:rPr>
      <w:i/>
      <w:iCs/>
      <w:color w:val="0000FF"/>
    </w:rPr>
  </w:style>
  <w:style w:type="paragraph" w:styleId="NormalWeb">
    <w:name w:val="Normal (Web)"/>
    <w:basedOn w:val="Normal"/>
    <w:uiPriority w:val="99"/>
    <w:unhideWhenUsed/>
    <w:rsid w:val="00F07F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58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HORN</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HORN</dc:title>
  <dc:subject/>
  <dc:creator>John Vidurek</dc:creator>
  <cp:keywords/>
  <dc:description/>
  <cp:lastModifiedBy>John</cp:lastModifiedBy>
  <cp:revision>3</cp:revision>
  <dcterms:created xsi:type="dcterms:W3CDTF">2023-09-11T17:14:00Z</dcterms:created>
  <dcterms:modified xsi:type="dcterms:W3CDTF">2023-09-11T18:21:00Z</dcterms:modified>
</cp:coreProperties>
</file>