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F481" w14:textId="0042CA97" w:rsidR="004900C8" w:rsidRPr="00616398" w:rsidRDefault="00616398" w:rsidP="000C45EF">
      <w:pPr>
        <w:pStyle w:val="Title"/>
        <w:spacing w:line="276" w:lineRule="auto"/>
        <w:rPr>
          <w:rFonts w:ascii="Georgia" w:hAnsi="Georgia"/>
          <w:color w:val="0000FF"/>
          <w:sz w:val="32"/>
          <w:szCs w:val="32"/>
        </w:rPr>
      </w:pPr>
      <w:r w:rsidRPr="00616398">
        <w:rPr>
          <w:rFonts w:ascii="Georgia" w:hAnsi="Georgia"/>
          <w:color w:val="0000FF"/>
          <w:sz w:val="32"/>
          <w:szCs w:val="32"/>
        </w:rPr>
        <w:t xml:space="preserve">√ </w:t>
      </w:r>
      <w:r w:rsidR="008D2FE2" w:rsidRPr="00616398">
        <w:rPr>
          <w:rFonts w:ascii="Georgia" w:hAnsi="Georgia"/>
          <w:color w:val="0000FF"/>
          <w:sz w:val="32"/>
          <w:szCs w:val="32"/>
        </w:rPr>
        <w:t>HOUSE</w:t>
      </w:r>
    </w:p>
    <w:p w14:paraId="25216640" w14:textId="7B5A5FF5" w:rsidR="00AA02F5" w:rsidRPr="008D2FE2" w:rsidRDefault="00AA02F5" w:rsidP="00763857">
      <w:pPr>
        <w:spacing w:after="240" w:line="276" w:lineRule="auto"/>
        <w:jc w:val="center"/>
        <w:rPr>
          <w:rFonts w:ascii="Georgia" w:hAnsi="Georgia"/>
          <w:i/>
          <w:iCs/>
          <w:color w:val="0000FF"/>
        </w:rPr>
      </w:pPr>
      <w:r w:rsidRPr="008D2FE2">
        <w:rPr>
          <w:rFonts w:ascii="Georgia" w:hAnsi="Georgia"/>
          <w:i/>
          <w:iCs/>
          <w:color w:val="0000FF"/>
        </w:rPr>
        <w:t>2 Houses the Corporate &amp; Spiritual House, one is to be judged</w:t>
      </w:r>
    </w:p>
    <w:p w14:paraId="099D95DB" w14:textId="268BEC75" w:rsidR="00AA02F5" w:rsidRPr="00AA02F5" w:rsidRDefault="00AA02F5" w:rsidP="00AA02F5">
      <w:pPr>
        <w:spacing w:after="240" w:line="276" w:lineRule="auto"/>
        <w:jc w:val="both"/>
        <w:rPr>
          <w:rFonts w:ascii="Georgia" w:hAnsi="Georgia"/>
        </w:rPr>
      </w:pPr>
      <w:r w:rsidRPr="007770B4">
        <w:rPr>
          <w:rFonts w:ascii="Georgia" w:hAnsi="Georgia"/>
          <w:b/>
          <w:bCs/>
        </w:rPr>
        <w:t>1 Pet 4:14</w:t>
      </w:r>
      <w:r w:rsidR="007770B4" w:rsidRPr="007770B4">
        <w:rPr>
          <w:rFonts w:ascii="Georgia" w:hAnsi="Georgia"/>
          <w:b/>
          <w:bCs/>
        </w:rPr>
        <w:t>-18</w:t>
      </w:r>
      <w:r w:rsidRPr="00AA02F5">
        <w:rPr>
          <w:rFonts w:ascii="Georgia" w:hAnsi="Georgia"/>
        </w:rPr>
        <w:t xml:space="preserve"> If ye be reproached for the name of Christ, happy are ye; for the spirit of glory and of God resteth upon you: on their part he is evil spoken of, but on your </w:t>
      </w:r>
      <w:r w:rsidR="007770B4" w:rsidRPr="00AA02F5">
        <w:rPr>
          <w:rFonts w:ascii="Georgia" w:hAnsi="Georgia"/>
        </w:rPr>
        <w:t>part,</w:t>
      </w:r>
      <w:r w:rsidRPr="00AA02F5">
        <w:rPr>
          <w:rFonts w:ascii="Georgia" w:hAnsi="Georgia"/>
        </w:rPr>
        <w:t xml:space="preserve"> he is glorified. But let none of you suffer as a murderer, or as a thief, or as an evildoer, or as a busybody in other men's matters. Yet if any man suffer as a Christian, let him not be ashamed; but let him glorify God on this behalf. </w:t>
      </w:r>
      <w:r w:rsidRPr="007770B4">
        <w:rPr>
          <w:rFonts w:ascii="Georgia" w:hAnsi="Georgia"/>
          <w:color w:val="3C10F8"/>
        </w:rPr>
        <w:t xml:space="preserve">For the time is come that judgment must begin at the </w:t>
      </w:r>
      <w:r w:rsidRPr="008D2FE2">
        <w:rPr>
          <w:rFonts w:ascii="Georgia" w:hAnsi="Georgia"/>
          <w:color w:val="3C10F8"/>
          <w:u w:val="thick"/>
        </w:rPr>
        <w:t>house of God</w:t>
      </w:r>
      <w:r w:rsidRPr="00AA02F5">
        <w:rPr>
          <w:rFonts w:ascii="Georgia" w:hAnsi="Georgia"/>
        </w:rPr>
        <w:t xml:space="preserve">: and if it first </w:t>
      </w:r>
      <w:proofErr w:type="gramStart"/>
      <w:r w:rsidRPr="00AA02F5">
        <w:rPr>
          <w:rFonts w:ascii="Georgia" w:hAnsi="Georgia"/>
        </w:rPr>
        <w:t>begin</w:t>
      </w:r>
      <w:proofErr w:type="gramEnd"/>
      <w:r w:rsidRPr="00AA02F5">
        <w:rPr>
          <w:rFonts w:ascii="Georgia" w:hAnsi="Georgia"/>
        </w:rPr>
        <w:t xml:space="preserve"> at us, what shall the end be of them that obey not the gospel of God? And if the righteous scarcely be saved, where shall the ungodly and the sinner appear?</w:t>
      </w:r>
    </w:p>
    <w:p w14:paraId="6BCE29CE" w14:textId="747B5EA3" w:rsidR="00AA02F5" w:rsidRPr="007770B4" w:rsidRDefault="00AA02F5" w:rsidP="00AA02F5">
      <w:pPr>
        <w:spacing w:after="240" w:line="276" w:lineRule="auto"/>
        <w:jc w:val="both"/>
        <w:rPr>
          <w:rFonts w:ascii="Georgia" w:hAnsi="Georgia"/>
        </w:rPr>
      </w:pPr>
      <w:r w:rsidRPr="007770B4">
        <w:rPr>
          <w:rFonts w:ascii="Georgia" w:hAnsi="Georgia"/>
        </w:rPr>
        <w:t>Mat 12:3</w:t>
      </w:r>
      <w:r w:rsidR="007770B4">
        <w:rPr>
          <w:rFonts w:ascii="Georgia" w:hAnsi="Georgia"/>
        </w:rPr>
        <w:t>,4</w:t>
      </w:r>
      <w:r w:rsidRPr="007770B4">
        <w:rPr>
          <w:rFonts w:ascii="Georgia" w:hAnsi="Georgia"/>
        </w:rPr>
        <w:t xml:space="preserve"> Have ye not read what David did, when he was an hungred, and they that were with him; How </w:t>
      </w:r>
      <w:r w:rsidRPr="007770B4">
        <w:rPr>
          <w:rFonts w:ascii="Georgia" w:hAnsi="Georgia"/>
          <w:color w:val="3C10F8"/>
        </w:rPr>
        <w:t xml:space="preserve">he entered into </w:t>
      </w:r>
      <w:r w:rsidRPr="008D2FE2">
        <w:rPr>
          <w:rFonts w:ascii="Georgia" w:hAnsi="Georgia"/>
          <w:color w:val="3C10F8"/>
          <w:u w:val="thick"/>
        </w:rPr>
        <w:t>the house of God</w:t>
      </w:r>
      <w:r w:rsidRPr="007770B4">
        <w:rPr>
          <w:rFonts w:ascii="Georgia" w:hAnsi="Georgia"/>
        </w:rPr>
        <w:t>, and did eat the showbread, which was not lawful for him to eat, neither for them which were with him, but only for the priests?</w:t>
      </w:r>
    </w:p>
    <w:p w14:paraId="7854037C" w14:textId="24E03B4F" w:rsidR="00AA02F5" w:rsidRPr="007770B4" w:rsidRDefault="00AA02F5" w:rsidP="00AA02F5">
      <w:pPr>
        <w:spacing w:after="240" w:line="276" w:lineRule="auto"/>
        <w:jc w:val="both"/>
        <w:rPr>
          <w:rFonts w:ascii="Georgia" w:hAnsi="Georgia"/>
        </w:rPr>
      </w:pPr>
      <w:r w:rsidRPr="007770B4">
        <w:rPr>
          <w:rFonts w:ascii="Georgia" w:hAnsi="Georgia"/>
        </w:rPr>
        <w:t>1 Tim 3:1</w:t>
      </w:r>
      <w:r w:rsidR="007770B4">
        <w:rPr>
          <w:rFonts w:ascii="Georgia" w:hAnsi="Georgia"/>
        </w:rPr>
        <w:t>-15</w:t>
      </w:r>
      <w:r w:rsidRPr="007770B4">
        <w:rPr>
          <w:rFonts w:ascii="Georgia" w:hAnsi="Georgia"/>
        </w:rPr>
        <w:t xml:space="preserve"> This is a true saying, </w:t>
      </w:r>
      <w:r w:rsidR="007770B4" w:rsidRPr="007770B4">
        <w:rPr>
          <w:rFonts w:ascii="Georgia" w:hAnsi="Georgia"/>
        </w:rPr>
        <w:t>if</w:t>
      </w:r>
      <w:r w:rsidRPr="007770B4">
        <w:rPr>
          <w:rFonts w:ascii="Georgia" w:hAnsi="Georgia"/>
        </w:rPr>
        <w:t xml:space="preserve"> a man </w:t>
      </w:r>
      <w:proofErr w:type="gramStart"/>
      <w:r w:rsidRPr="007770B4">
        <w:rPr>
          <w:rFonts w:ascii="Georgia" w:hAnsi="Georgia"/>
        </w:rPr>
        <w:t>desire</w:t>
      </w:r>
      <w:proofErr w:type="gramEnd"/>
      <w:r w:rsidRPr="007770B4">
        <w:rPr>
          <w:rFonts w:ascii="Georgia" w:hAnsi="Georgia"/>
        </w:rPr>
        <w:t xml:space="preserve"> the office of a bishop, he desireth a good work. </w:t>
      </w:r>
      <w:r w:rsidRPr="007770B4">
        <w:rPr>
          <w:rFonts w:ascii="Georgia" w:hAnsi="Georgia"/>
          <w:u w:val="thick"/>
        </w:rPr>
        <w:t>A bishop then must be blameless</w:t>
      </w:r>
      <w:r w:rsidRPr="007770B4">
        <w:rPr>
          <w:rFonts w:ascii="Georgia" w:hAnsi="Georgia"/>
        </w:rPr>
        <w:t xml:space="preserve">, the husband of one wife, vigilant, sober, of good behaviour, given to hospitality, apt to teach; Not given to wine, no striker, not greedy of filthy lucre; but patient, not a brawler, not covetous; </w:t>
      </w:r>
      <w:r w:rsidRPr="007770B4">
        <w:rPr>
          <w:rFonts w:ascii="Georgia" w:hAnsi="Georgia"/>
          <w:color w:val="3C10F8"/>
        </w:rPr>
        <w:t>One that ruleth well his own house</w:t>
      </w:r>
      <w:r w:rsidRPr="007770B4">
        <w:rPr>
          <w:rFonts w:ascii="Georgia" w:hAnsi="Georgia"/>
        </w:rPr>
        <w:t xml:space="preserve">, having his children in subjection with all gravity; </w:t>
      </w:r>
      <w:r w:rsidRPr="007770B4">
        <w:rPr>
          <w:rFonts w:ascii="Georgia" w:hAnsi="Georgia"/>
          <w:color w:val="3C10F8"/>
        </w:rPr>
        <w:t xml:space="preserve">For </w:t>
      </w:r>
      <w:r w:rsidRPr="008D2FE2">
        <w:rPr>
          <w:rFonts w:ascii="Georgia" w:hAnsi="Georgia"/>
          <w:color w:val="3C10F8"/>
          <w:u w:val="thick"/>
        </w:rPr>
        <w:t xml:space="preserve">if a man </w:t>
      </w:r>
      <w:proofErr w:type="gramStart"/>
      <w:r w:rsidRPr="008D2FE2">
        <w:rPr>
          <w:rFonts w:ascii="Georgia" w:hAnsi="Georgia"/>
          <w:color w:val="3C10F8"/>
          <w:u w:val="thick"/>
        </w:rPr>
        <w:t>know</w:t>
      </w:r>
      <w:proofErr w:type="gramEnd"/>
      <w:r w:rsidRPr="008D2FE2">
        <w:rPr>
          <w:rFonts w:ascii="Georgia" w:hAnsi="Georgia"/>
          <w:color w:val="3C10F8"/>
          <w:u w:val="thick"/>
        </w:rPr>
        <w:t xml:space="preserve"> not how to rule his own house, how shall he take care of the church of God</w:t>
      </w:r>
      <w:r w:rsidRPr="007770B4">
        <w:rPr>
          <w:rFonts w:ascii="Georgia" w:hAnsi="Georgia"/>
        </w:rPr>
        <w:t xml:space="preserve">? Not a novice, lest being lifted up with pride he </w:t>
      </w:r>
      <w:proofErr w:type="gramStart"/>
      <w:r w:rsidRPr="007770B4">
        <w:rPr>
          <w:rFonts w:ascii="Georgia" w:hAnsi="Georgia"/>
        </w:rPr>
        <w:t>fall</w:t>
      </w:r>
      <w:proofErr w:type="gramEnd"/>
      <w:r w:rsidRPr="007770B4">
        <w:rPr>
          <w:rFonts w:ascii="Georgia" w:hAnsi="Georgia"/>
        </w:rPr>
        <w:t xml:space="preserve"> into the condemnation of the devil. </w:t>
      </w:r>
      <w:r w:rsidR="007770B4" w:rsidRPr="007770B4">
        <w:rPr>
          <w:rFonts w:ascii="Georgia" w:hAnsi="Georgia"/>
        </w:rPr>
        <w:t>Moreover,</w:t>
      </w:r>
      <w:r w:rsidRPr="007770B4">
        <w:rPr>
          <w:rFonts w:ascii="Georgia" w:hAnsi="Georgia"/>
        </w:rPr>
        <w:t xml:space="preserve"> he must have a good report of them which are without; lest he fall into reproach and the snare of the devil. </w:t>
      </w:r>
      <w:r w:rsidR="007770B4" w:rsidRPr="007770B4">
        <w:rPr>
          <w:rFonts w:ascii="Georgia" w:hAnsi="Georgia"/>
        </w:rPr>
        <w:t>Likewise,</w:t>
      </w:r>
      <w:r w:rsidRPr="007770B4">
        <w:rPr>
          <w:rFonts w:ascii="Georgia" w:hAnsi="Georgia"/>
        </w:rPr>
        <w:t xml:space="preserve"> must the deacons be grave, not </w:t>
      </w:r>
      <w:r w:rsidR="007770B4" w:rsidRPr="007770B4">
        <w:rPr>
          <w:rFonts w:ascii="Georgia" w:hAnsi="Georgia"/>
        </w:rPr>
        <w:t>double-tongued</w:t>
      </w:r>
      <w:r w:rsidRPr="007770B4">
        <w:rPr>
          <w:rFonts w:ascii="Georgia" w:hAnsi="Georgia"/>
        </w:rPr>
        <w:t xml:space="preserve">, not given to much wine, not greedy of filthy lucre; Holding the mystery of the faith in a pure conscience. And let these also first be proved; then let them use the office of a deacon, being found blameless. Even so must their wives be grave, not slanderers, sober, faithful in all things. Let the deacons be the husbands of one wife, </w:t>
      </w:r>
      <w:r w:rsidRPr="00F573BD">
        <w:rPr>
          <w:rFonts w:ascii="Georgia" w:hAnsi="Georgia"/>
          <w:color w:val="3C10F8"/>
        </w:rPr>
        <w:t>ruling their children and their own houses well</w:t>
      </w:r>
      <w:r w:rsidRPr="007770B4">
        <w:rPr>
          <w:rFonts w:ascii="Georgia" w:hAnsi="Georgia"/>
        </w:rPr>
        <w:t xml:space="preserve">. For they that have used the office of a deacon well purchase to themselves a good degree, and great boldness in the faith which is in Christ Jesus. These things write I unto thee, hoping to come unto thee shortly: But if I tarry long, that thou mayest know </w:t>
      </w:r>
      <w:r w:rsidRPr="007770B4">
        <w:rPr>
          <w:rFonts w:ascii="Georgia" w:hAnsi="Georgia"/>
          <w:color w:val="3C10F8"/>
        </w:rPr>
        <w:t xml:space="preserve">how thou oughtest to behave thyself in </w:t>
      </w:r>
      <w:r w:rsidRPr="008D2FE2">
        <w:rPr>
          <w:rFonts w:ascii="Georgia" w:hAnsi="Georgia"/>
          <w:color w:val="3C10F8"/>
          <w:u w:val="thick"/>
        </w:rPr>
        <w:t>the house of God, which is the church of the living God</w:t>
      </w:r>
      <w:r w:rsidRPr="007770B4">
        <w:rPr>
          <w:rFonts w:ascii="Georgia" w:hAnsi="Georgia"/>
          <w:color w:val="3C10F8"/>
        </w:rPr>
        <w:t>, the pillar and ground of the truth</w:t>
      </w:r>
      <w:r w:rsidRPr="007770B4">
        <w:rPr>
          <w:rFonts w:ascii="Georgia" w:hAnsi="Georgia"/>
        </w:rPr>
        <w:t>.</w:t>
      </w:r>
    </w:p>
    <w:p w14:paraId="5BC7130E" w14:textId="2D9DD27D" w:rsidR="00AB7D9F" w:rsidRPr="00AB7D9F" w:rsidRDefault="00AB7D9F" w:rsidP="00AB7D9F">
      <w:pPr>
        <w:pStyle w:val="Heading4"/>
        <w:spacing w:after="240" w:line="276" w:lineRule="auto"/>
        <w:jc w:val="both"/>
        <w:rPr>
          <w:rFonts w:ascii="Georgia" w:hAnsi="Georgia"/>
          <w:i w:val="0"/>
          <w:iCs w:val="0"/>
          <w:color w:val="auto"/>
        </w:rPr>
      </w:pPr>
      <w:r w:rsidRPr="00AB7D9F">
        <w:rPr>
          <w:rFonts w:ascii="Georgia" w:hAnsi="Georgia"/>
          <w:i w:val="0"/>
          <w:iCs w:val="0"/>
          <w:color w:val="auto"/>
        </w:rPr>
        <w:t>Mat 16:15</w:t>
      </w:r>
      <w:r>
        <w:rPr>
          <w:rFonts w:ascii="Georgia" w:hAnsi="Georgia"/>
          <w:i w:val="0"/>
          <w:iCs w:val="0"/>
          <w:color w:val="auto"/>
        </w:rPr>
        <w:t>-18</w:t>
      </w:r>
      <w:r w:rsidRPr="00AB7D9F">
        <w:rPr>
          <w:rFonts w:ascii="Georgia" w:hAnsi="Georgia"/>
          <w:i w:val="0"/>
          <w:iCs w:val="0"/>
          <w:color w:val="auto"/>
        </w:rPr>
        <w:t xml:space="preserve"> …whom say ye that I am? And Simon Peter answered and said, </w:t>
      </w:r>
      <w:r w:rsidRPr="00AB7D9F">
        <w:rPr>
          <w:rFonts w:ascii="Georgia" w:hAnsi="Georgia"/>
          <w:i w:val="0"/>
          <w:iCs w:val="0"/>
          <w:color w:val="auto"/>
          <w:u w:val="thick"/>
        </w:rPr>
        <w:t>Thou art the Christ, the Son of the living God</w:t>
      </w:r>
      <w:r w:rsidRPr="00AB7D9F">
        <w:rPr>
          <w:rFonts w:ascii="Georgia" w:hAnsi="Georgia"/>
          <w:i w:val="0"/>
          <w:iCs w:val="0"/>
          <w:color w:val="auto"/>
        </w:rPr>
        <w:t xml:space="preserve">. And Jesus answered and said unto him, Blessed art thou, Simon Barjona: for flesh and blood hath not revealed it unto thee, but my Father which is in heaven. And I say also unto thee, that thou art Peter, and </w:t>
      </w:r>
      <w:r w:rsidRPr="00AB7D9F">
        <w:rPr>
          <w:rFonts w:ascii="Georgia" w:hAnsi="Georgia"/>
          <w:i w:val="0"/>
          <w:iCs w:val="0"/>
          <w:color w:val="3C10F8"/>
          <w:u w:val="thick"/>
        </w:rPr>
        <w:t>upon this rock I will build my church; and the gates of hell shall not prevail against it</w:t>
      </w:r>
      <w:r w:rsidRPr="00AB7D9F">
        <w:rPr>
          <w:rFonts w:ascii="Georgia" w:hAnsi="Georgia"/>
          <w:i w:val="0"/>
          <w:iCs w:val="0"/>
          <w:color w:val="auto"/>
        </w:rPr>
        <w:t>.</w:t>
      </w:r>
    </w:p>
    <w:p w14:paraId="6D4532F9" w14:textId="2CF93D04" w:rsidR="00AA02F5" w:rsidRDefault="00AA02F5" w:rsidP="00AA02F5">
      <w:pPr>
        <w:spacing w:after="240" w:line="276" w:lineRule="auto"/>
        <w:jc w:val="both"/>
        <w:rPr>
          <w:rFonts w:ascii="Georgia" w:hAnsi="Georgia"/>
        </w:rPr>
      </w:pPr>
      <w:r w:rsidRPr="007770B4">
        <w:rPr>
          <w:rFonts w:ascii="Georgia" w:hAnsi="Georgia"/>
        </w:rPr>
        <w:t>1 Pet 2:1</w:t>
      </w:r>
      <w:r w:rsidR="00CC64B2">
        <w:rPr>
          <w:rFonts w:ascii="Georgia" w:hAnsi="Georgia"/>
        </w:rPr>
        <w:t>-5</w:t>
      </w:r>
      <w:r w:rsidRPr="007770B4">
        <w:rPr>
          <w:rFonts w:ascii="Georgia" w:hAnsi="Georgia"/>
        </w:rPr>
        <w:t xml:space="preserve"> Wherefore laying aside all malice, and all guile, and hypocrisies, and envies, and all evil speakings, </w:t>
      </w:r>
      <w:proofErr w:type="gramStart"/>
      <w:r w:rsidRPr="007770B4">
        <w:rPr>
          <w:rFonts w:ascii="Georgia" w:hAnsi="Georgia"/>
        </w:rPr>
        <w:t>As</w:t>
      </w:r>
      <w:proofErr w:type="gramEnd"/>
      <w:r w:rsidRPr="007770B4">
        <w:rPr>
          <w:rFonts w:ascii="Georgia" w:hAnsi="Georgia"/>
        </w:rPr>
        <w:t xml:space="preserve"> newborn babes, desire the sincere milk of the word, that ye may grow thereby: If so be ye have tasted that the Lord is gracious. To whom coming, as unto </w:t>
      </w:r>
      <w:r w:rsidRPr="00CC64B2">
        <w:rPr>
          <w:rFonts w:ascii="Georgia" w:hAnsi="Georgia"/>
          <w:color w:val="3C10F8"/>
        </w:rPr>
        <w:t>a living stone</w:t>
      </w:r>
      <w:r w:rsidRPr="007770B4">
        <w:rPr>
          <w:rFonts w:ascii="Georgia" w:hAnsi="Georgia"/>
        </w:rPr>
        <w:t xml:space="preserve">, disallowed indeed of men, but chosen of God, and precious, </w:t>
      </w:r>
      <w:r w:rsidRPr="008D2FE2">
        <w:rPr>
          <w:rFonts w:ascii="Georgia" w:hAnsi="Georgia"/>
          <w:color w:val="3C10F8"/>
          <w:u w:val="thick"/>
        </w:rPr>
        <w:t xml:space="preserve">Ye also, as lively stones, </w:t>
      </w:r>
      <w:r w:rsidRPr="008D2FE2">
        <w:rPr>
          <w:rFonts w:ascii="Georgia" w:hAnsi="Georgia"/>
          <w:color w:val="3C10F8"/>
          <w:u w:val="thick"/>
        </w:rPr>
        <w:lastRenderedPageBreak/>
        <w:t>are built up a spiritual house</w:t>
      </w:r>
      <w:r w:rsidRPr="007770B4">
        <w:rPr>
          <w:rFonts w:ascii="Georgia" w:hAnsi="Georgia"/>
        </w:rPr>
        <w:t xml:space="preserve">, </w:t>
      </w:r>
      <w:proofErr w:type="gramStart"/>
      <w:r w:rsidRPr="007770B4">
        <w:rPr>
          <w:rFonts w:ascii="Georgia" w:hAnsi="Georgia"/>
        </w:rPr>
        <w:t>an</w:t>
      </w:r>
      <w:proofErr w:type="gramEnd"/>
      <w:r w:rsidRPr="007770B4">
        <w:rPr>
          <w:rFonts w:ascii="Georgia" w:hAnsi="Georgia"/>
        </w:rPr>
        <w:t xml:space="preserve"> holy priesthood, to offer up spiritual sacrifices, acceptable to God by Jesus Christ.</w:t>
      </w:r>
    </w:p>
    <w:p w14:paraId="41E3A523" w14:textId="77777777" w:rsidR="00CC64B2" w:rsidRPr="007770B4" w:rsidRDefault="00CC64B2" w:rsidP="00AA02F5">
      <w:pPr>
        <w:spacing w:after="240" w:line="276" w:lineRule="auto"/>
        <w:jc w:val="both"/>
        <w:rPr>
          <w:rFonts w:ascii="Georgia" w:hAnsi="Georgia"/>
        </w:rPr>
      </w:pPr>
    </w:p>
    <w:sectPr w:rsidR="00CC64B2" w:rsidRPr="007770B4" w:rsidSect="000C45E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EF"/>
    <w:rsid w:val="000C45EF"/>
    <w:rsid w:val="0031404E"/>
    <w:rsid w:val="0040371E"/>
    <w:rsid w:val="004900C8"/>
    <w:rsid w:val="00616398"/>
    <w:rsid w:val="00763857"/>
    <w:rsid w:val="007770B4"/>
    <w:rsid w:val="008D2FE2"/>
    <w:rsid w:val="00AA02F5"/>
    <w:rsid w:val="00AB7D9F"/>
    <w:rsid w:val="00CC64B2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0D597"/>
  <w15:chartTrackingRefBased/>
  <w15:docId w15:val="{D65FAD8F-601D-4637-A30D-31CFD236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rFonts w:ascii="Comic Sans MS" w:hAnsi="Comic Sans M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2F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</dc:title>
  <dc:subject/>
  <dc:creator>John Vidurek</dc:creator>
  <cp:keywords/>
  <dc:description/>
  <cp:lastModifiedBy>John</cp:lastModifiedBy>
  <cp:revision>6</cp:revision>
  <dcterms:created xsi:type="dcterms:W3CDTF">2023-08-28T17:36:00Z</dcterms:created>
  <dcterms:modified xsi:type="dcterms:W3CDTF">2023-11-12T18:29:00Z</dcterms:modified>
</cp:coreProperties>
</file>