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4B5F" w14:textId="77777777" w:rsidR="000B743C" w:rsidRPr="000B743C" w:rsidRDefault="00717EE3" w:rsidP="000B743C">
      <w:pPr>
        <w:pStyle w:val="Title"/>
        <w:spacing w:line="276" w:lineRule="auto"/>
        <w:rPr>
          <w:rFonts w:ascii="Georgia" w:hAnsi="Georgia"/>
          <w:color w:val="0000FF"/>
          <w:sz w:val="32"/>
          <w:szCs w:val="32"/>
        </w:rPr>
      </w:pPr>
      <w:r w:rsidRPr="000B743C">
        <w:rPr>
          <w:rFonts w:ascii="Georgia" w:hAnsi="Georgia"/>
          <w:color w:val="0000FF"/>
          <w:sz w:val="32"/>
          <w:szCs w:val="32"/>
        </w:rPr>
        <w:t>VOICE</w:t>
      </w:r>
      <w:r w:rsidR="000B743C" w:rsidRPr="000B743C">
        <w:rPr>
          <w:rFonts w:ascii="Georgia" w:hAnsi="Georgia"/>
          <w:color w:val="0000FF"/>
          <w:sz w:val="32"/>
          <w:szCs w:val="32"/>
        </w:rPr>
        <w:t>S</w:t>
      </w:r>
    </w:p>
    <w:p w14:paraId="3FE1B3CC" w14:textId="06F84C63" w:rsidR="00717EE3" w:rsidRPr="00786648" w:rsidRDefault="00786648" w:rsidP="00786648">
      <w:pPr>
        <w:pStyle w:val="Title"/>
        <w:spacing w:after="240" w:line="276" w:lineRule="auto"/>
        <w:rPr>
          <w:rFonts w:ascii="Georgia" w:hAnsi="Georgia"/>
          <w:b w:val="0"/>
          <w:bCs w:val="0"/>
          <w:i/>
          <w:iCs/>
          <w:color w:val="0000FF"/>
          <w:sz w:val="24"/>
        </w:rPr>
      </w:pPr>
      <w:r>
        <w:rPr>
          <w:rFonts w:ascii="Georgia" w:hAnsi="Georgia"/>
          <w:b w:val="0"/>
          <w:bCs w:val="0"/>
          <w:i/>
          <w:iCs/>
          <w:color w:val="0000FF"/>
          <w:sz w:val="24"/>
        </w:rPr>
        <w:t>Many</w:t>
      </w:r>
      <w:r w:rsidR="00717EE3" w:rsidRPr="00786648">
        <w:rPr>
          <w:rFonts w:ascii="Georgia" w:hAnsi="Georgia"/>
          <w:b w:val="0"/>
          <w:bCs w:val="0"/>
          <w:i/>
          <w:iCs/>
          <w:color w:val="0000FF"/>
          <w:sz w:val="24"/>
        </w:rPr>
        <w:t xml:space="preserve"> voice</w:t>
      </w:r>
      <w:r>
        <w:rPr>
          <w:rFonts w:ascii="Georgia" w:hAnsi="Georgia"/>
          <w:b w:val="0"/>
          <w:bCs w:val="0"/>
          <w:i/>
          <w:iCs/>
          <w:color w:val="0000FF"/>
          <w:sz w:val="24"/>
        </w:rPr>
        <w:t>s bringing grace or judgment – bride groom, bride</w:t>
      </w:r>
      <w:r w:rsidR="00717EE3">
        <w:rPr>
          <w:rFonts w:ascii="Georgia" w:hAnsi="Georgia"/>
          <w:b w:val="0"/>
          <w:bCs w:val="0"/>
          <w:i/>
          <w:iCs/>
          <w:color w:val="0000FF"/>
          <w:sz w:val="24"/>
        </w:rPr>
        <w:t>,</w:t>
      </w:r>
      <w:r>
        <w:rPr>
          <w:rFonts w:ascii="Georgia" w:hAnsi="Georgia"/>
          <w:b w:val="0"/>
          <w:bCs w:val="0"/>
          <w:i/>
          <w:iCs/>
          <w:color w:val="0000FF"/>
          <w:sz w:val="24"/>
        </w:rPr>
        <w:t xml:space="preserve"> archangel</w:t>
      </w:r>
      <w:r w:rsidR="00717EE3">
        <w:rPr>
          <w:rFonts w:ascii="Georgia" w:hAnsi="Georgia"/>
          <w:b w:val="0"/>
          <w:bCs w:val="0"/>
          <w:i/>
          <w:iCs/>
          <w:color w:val="0000FF"/>
          <w:sz w:val="24"/>
        </w:rPr>
        <w:t xml:space="preserve">, people </w:t>
      </w:r>
    </w:p>
    <w:p w14:paraId="40DCB578" w14:textId="5884BA16" w:rsidR="00717EE3" w:rsidRDefault="00717EE3" w:rsidP="000B743C">
      <w:pPr>
        <w:spacing w:after="240" w:line="276" w:lineRule="auto"/>
        <w:jc w:val="both"/>
        <w:rPr>
          <w:rFonts w:ascii="Georgia" w:hAnsi="Georgia"/>
        </w:rPr>
      </w:pPr>
      <w:r w:rsidRPr="000B743C">
        <w:rPr>
          <w:rFonts w:ascii="Georgia" w:hAnsi="Georgia"/>
        </w:rPr>
        <w:t>John 3:29</w:t>
      </w:r>
      <w:r w:rsidR="00786648">
        <w:rPr>
          <w:rFonts w:ascii="Georgia" w:hAnsi="Georgia"/>
        </w:rPr>
        <w:t>-31</w:t>
      </w:r>
      <w:r w:rsidRPr="000B743C">
        <w:rPr>
          <w:rFonts w:ascii="Georgia" w:hAnsi="Georgia"/>
        </w:rPr>
        <w:t xml:space="preserve"> </w:t>
      </w:r>
      <w:r w:rsidRPr="000B743C">
        <w:rPr>
          <w:rFonts w:ascii="Georgia" w:hAnsi="Georgia"/>
        </w:rPr>
        <w:t xml:space="preserve">He that hath the bride is the bridegroom: </w:t>
      </w:r>
      <w:r w:rsidRPr="00786648">
        <w:rPr>
          <w:rFonts w:ascii="Georgia" w:hAnsi="Georgia"/>
          <w:color w:val="0000FF"/>
        </w:rPr>
        <w:t xml:space="preserve">but the friend of the bridegroom, which standeth and heareth him, rejoiceth greatly </w:t>
      </w:r>
      <w:r w:rsidRPr="00786648">
        <w:rPr>
          <w:rFonts w:ascii="Georgia" w:hAnsi="Georgia"/>
          <w:color w:val="0000FF"/>
        </w:rPr>
        <w:t>because of</w:t>
      </w:r>
      <w:r w:rsidRPr="00786648">
        <w:rPr>
          <w:rFonts w:ascii="Georgia" w:hAnsi="Georgia"/>
          <w:color w:val="0000FF"/>
        </w:rPr>
        <w:t xml:space="preserve"> </w:t>
      </w:r>
      <w:r w:rsidRPr="00786648">
        <w:rPr>
          <w:rFonts w:ascii="Georgia" w:hAnsi="Georgia"/>
          <w:color w:val="0000FF"/>
        </w:rPr>
        <w:t>the bri</w:t>
      </w:r>
      <w:r w:rsidRPr="00786648">
        <w:rPr>
          <w:rFonts w:ascii="Georgia" w:hAnsi="Georgia"/>
          <w:color w:val="0000FF"/>
        </w:rPr>
        <w:t>degroom's</w:t>
      </w:r>
      <w:r w:rsidRPr="00786648">
        <w:rPr>
          <w:rFonts w:ascii="Georgia" w:hAnsi="Georgia"/>
          <w:color w:val="0000FF"/>
        </w:rPr>
        <w:t xml:space="preserve"> </w:t>
      </w:r>
      <w:r w:rsidRPr="00786648">
        <w:rPr>
          <w:rFonts w:ascii="Georgia" w:hAnsi="Georgia"/>
          <w:color w:val="0000FF"/>
        </w:rPr>
        <w:t>voice</w:t>
      </w:r>
      <w:r w:rsidRPr="000B743C">
        <w:rPr>
          <w:rFonts w:ascii="Georgia" w:hAnsi="Georgia"/>
        </w:rPr>
        <w:t xml:space="preserve">: this my joy therefore is fulfilled. </w:t>
      </w:r>
      <w:r w:rsidRPr="000B743C">
        <w:rPr>
          <w:rFonts w:ascii="Georgia" w:hAnsi="Georgia"/>
        </w:rPr>
        <w:t xml:space="preserve">He must increase, but I must decrease. </w:t>
      </w:r>
      <w:r w:rsidRPr="000B743C">
        <w:rPr>
          <w:rFonts w:ascii="Georgia" w:hAnsi="Georgia"/>
        </w:rPr>
        <w:t>He that cometh from above is above all: he that is of the earth is earthly, and speaketh of the earth: he that cometh from heaven is above all</w:t>
      </w:r>
      <w:r w:rsidRPr="000B743C">
        <w:rPr>
          <w:rFonts w:ascii="Georgia" w:hAnsi="Georgia"/>
        </w:rPr>
        <w:t>.</w:t>
      </w:r>
    </w:p>
    <w:p w14:paraId="55EB1252" w14:textId="5F4C142D" w:rsidR="00786648" w:rsidRPr="00786648" w:rsidRDefault="00786648" w:rsidP="00786648">
      <w:pPr>
        <w:spacing w:after="240" w:line="276" w:lineRule="auto"/>
        <w:jc w:val="both"/>
        <w:rPr>
          <w:rFonts w:ascii="Georgia" w:hAnsi="Georgia"/>
        </w:rPr>
      </w:pPr>
      <w:r w:rsidRPr="00786648">
        <w:rPr>
          <w:rFonts w:ascii="Georgia" w:hAnsi="Georgia"/>
        </w:rPr>
        <w:t xml:space="preserve">Rev 18: </w:t>
      </w:r>
      <w:r w:rsidRPr="00786648">
        <w:rPr>
          <w:rFonts w:ascii="Georgia" w:hAnsi="Georgia"/>
          <w:color w:val="0000FF"/>
          <w:vertAlign w:val="superscript"/>
        </w:rPr>
        <w:t>22</w:t>
      </w:r>
      <w:r w:rsidRPr="00786648">
        <w:rPr>
          <w:rFonts w:ascii="Georgia" w:hAnsi="Georgia"/>
          <w:color w:val="0000FF"/>
        </w:rPr>
        <w:t>And the voice of harpers, and musicians, and of pipers, and trumpeters, shall be heard no more at all in thee</w:t>
      </w:r>
      <w:r w:rsidRPr="00786648">
        <w:rPr>
          <w:rFonts w:ascii="Georgia" w:hAnsi="Georgia"/>
          <w:color w:val="000000"/>
        </w:rPr>
        <w:t>; and no craftsman, of whatsoever craft </w:t>
      </w:r>
      <w:r w:rsidRPr="00786648">
        <w:rPr>
          <w:rFonts w:ascii="Georgia" w:hAnsi="Georgia"/>
          <w:i/>
          <w:iCs/>
          <w:color w:val="000000"/>
        </w:rPr>
        <w:t>he be</w:t>
      </w:r>
      <w:r w:rsidRPr="00786648">
        <w:rPr>
          <w:rFonts w:ascii="Georgia" w:hAnsi="Georgia"/>
          <w:color w:val="000000"/>
        </w:rPr>
        <w:t>, shall be found any more in thee; and the sound of a millstone shall be heard no more at all in thee; </w:t>
      </w:r>
      <w:bookmarkStart w:id="0" w:name="23"/>
      <w:bookmarkEnd w:id="0"/>
      <w:r w:rsidRPr="00786648">
        <w:rPr>
          <w:rFonts w:ascii="Georgia" w:hAnsi="Georgia"/>
          <w:color w:val="000000"/>
          <w:vertAlign w:val="superscript"/>
        </w:rPr>
        <w:t>23</w:t>
      </w:r>
      <w:r w:rsidRPr="00786648">
        <w:rPr>
          <w:rFonts w:ascii="Georgia" w:hAnsi="Georgia"/>
          <w:color w:val="000000"/>
        </w:rPr>
        <w:t xml:space="preserve">And the light of a candle shall shine no more at all in thee; </w:t>
      </w:r>
      <w:r w:rsidRPr="00786648">
        <w:rPr>
          <w:rFonts w:ascii="Georgia" w:hAnsi="Georgia"/>
          <w:color w:val="0000FF"/>
        </w:rPr>
        <w:t>and the voice of the bridegroom and of the bride shall be heard no more at all in thee:</w:t>
      </w:r>
      <w:r w:rsidRPr="00786648">
        <w:rPr>
          <w:rFonts w:ascii="Georgia" w:hAnsi="Georgia"/>
          <w:color w:val="000000"/>
        </w:rPr>
        <w:t xml:space="preserve"> for thy merchants were the great men of the earth; for by thy sorceries were all nations deceived. </w:t>
      </w:r>
      <w:bookmarkStart w:id="1" w:name="24"/>
      <w:bookmarkEnd w:id="1"/>
      <w:r w:rsidRPr="00786648">
        <w:rPr>
          <w:rFonts w:ascii="Georgia" w:hAnsi="Georgia"/>
          <w:color w:val="000000"/>
          <w:vertAlign w:val="superscript"/>
        </w:rPr>
        <w:t>24</w:t>
      </w:r>
      <w:r w:rsidRPr="00786648">
        <w:rPr>
          <w:rFonts w:ascii="Georgia" w:hAnsi="Georgia"/>
          <w:color w:val="000000"/>
        </w:rPr>
        <w:t>And in her was found the blood of prophets, and of saints, and of all that were slain upon the earth.</w:t>
      </w:r>
    </w:p>
    <w:p w14:paraId="7227BA03" w14:textId="0F8A8E11" w:rsidR="00717EE3" w:rsidRPr="000B743C" w:rsidRDefault="00717EE3" w:rsidP="000B743C">
      <w:pPr>
        <w:spacing w:after="240" w:line="276" w:lineRule="auto"/>
        <w:jc w:val="both"/>
        <w:rPr>
          <w:rFonts w:ascii="Georgia" w:hAnsi="Georgia"/>
        </w:rPr>
      </w:pPr>
      <w:r w:rsidRPr="000B743C">
        <w:rPr>
          <w:rFonts w:ascii="Georgia" w:hAnsi="Georgia"/>
        </w:rPr>
        <w:t>1 Th 4:13</w:t>
      </w:r>
      <w:r w:rsidR="00786648">
        <w:rPr>
          <w:rFonts w:ascii="Georgia" w:hAnsi="Georgia"/>
        </w:rPr>
        <w:t>-18</w:t>
      </w:r>
      <w:r w:rsidRPr="000B743C">
        <w:rPr>
          <w:rFonts w:ascii="Georgia" w:hAnsi="Georgia"/>
        </w:rPr>
        <w:t xml:space="preserve"> But I would not have you to be ignorant, brethren, concerning them which are asleep, that ye sorrow not, even as others which have no hope. </w:t>
      </w:r>
      <w:r w:rsidRPr="000B743C">
        <w:rPr>
          <w:rFonts w:ascii="Georgia" w:hAnsi="Georgia"/>
        </w:rPr>
        <w:t>For if we believe that Jesus died and rose again, even so them also which sleep in Jesus wi</w:t>
      </w:r>
      <w:r w:rsidRPr="000B743C">
        <w:rPr>
          <w:rFonts w:ascii="Georgia" w:hAnsi="Georgia"/>
        </w:rPr>
        <w:t xml:space="preserve">ll God bring with him. </w:t>
      </w:r>
      <w:r w:rsidRPr="000B743C">
        <w:rPr>
          <w:rFonts w:ascii="Georgia" w:hAnsi="Georgia"/>
        </w:rPr>
        <w:t xml:space="preserve">For this we say unto you by the word of the Lord, that we which are alive and remain unto the coming of the Lord shall not prevent them which are asleep. </w:t>
      </w:r>
      <w:r w:rsidRPr="00786648">
        <w:rPr>
          <w:rFonts w:ascii="Georgia" w:hAnsi="Georgia"/>
          <w:color w:val="0000FF"/>
        </w:rPr>
        <w:t>For the Lord himself shall descend from heaven with a sho</w:t>
      </w:r>
      <w:r w:rsidRPr="00786648">
        <w:rPr>
          <w:rFonts w:ascii="Georgia" w:hAnsi="Georgia"/>
          <w:color w:val="0000FF"/>
        </w:rPr>
        <w:t xml:space="preserve">ut, with the </w:t>
      </w:r>
      <w:r w:rsidRPr="00786648">
        <w:rPr>
          <w:rFonts w:ascii="Georgia" w:hAnsi="Georgia"/>
          <w:color w:val="0000FF"/>
        </w:rPr>
        <w:t>voice of the archangel, and with the trump of God</w:t>
      </w:r>
      <w:r w:rsidRPr="00786648">
        <w:rPr>
          <w:rFonts w:ascii="Georgia" w:hAnsi="Georgia"/>
          <w:color w:val="0000FF"/>
        </w:rPr>
        <w:t>:</w:t>
      </w:r>
      <w:r w:rsidRPr="00786648">
        <w:rPr>
          <w:rFonts w:ascii="Georgia" w:hAnsi="Georgia"/>
          <w:color w:val="0000FF"/>
        </w:rPr>
        <w:t xml:space="preserve"> and the dead in Christ shall rise first:</w:t>
      </w:r>
      <w:r w:rsidRPr="000B743C">
        <w:rPr>
          <w:rFonts w:ascii="Georgia" w:hAnsi="Georgia"/>
        </w:rPr>
        <w:t xml:space="preserve"> </w:t>
      </w:r>
      <w:r w:rsidRPr="000B743C">
        <w:rPr>
          <w:rFonts w:ascii="Georgia" w:hAnsi="Georgia"/>
        </w:rPr>
        <w:t xml:space="preserve">Then we which are alive and remain shall be caught up together with them in the clouds, to meet the Lord in the air: and </w:t>
      </w:r>
      <w:proofErr w:type="gramStart"/>
      <w:r w:rsidRPr="000B743C">
        <w:rPr>
          <w:rFonts w:ascii="Georgia" w:hAnsi="Georgia"/>
        </w:rPr>
        <w:t>so</w:t>
      </w:r>
      <w:proofErr w:type="gramEnd"/>
      <w:r w:rsidRPr="000B743C">
        <w:rPr>
          <w:rFonts w:ascii="Georgia" w:hAnsi="Georgia"/>
        </w:rPr>
        <w:t xml:space="preserve"> shall we ever be</w:t>
      </w:r>
      <w:r w:rsidRPr="000B743C">
        <w:rPr>
          <w:rFonts w:ascii="Georgia" w:hAnsi="Georgia"/>
        </w:rPr>
        <w:t xml:space="preserve"> with the Lord. </w:t>
      </w:r>
      <w:r w:rsidRPr="000B743C">
        <w:rPr>
          <w:rFonts w:ascii="Georgia" w:hAnsi="Georgia"/>
        </w:rPr>
        <w:t>Wherefore comfort one another with these words.</w:t>
      </w:r>
    </w:p>
    <w:p w14:paraId="278A7746" w14:textId="33D1FB0D" w:rsidR="00717EE3" w:rsidRPr="00786648" w:rsidRDefault="00717EE3" w:rsidP="000B743C">
      <w:pPr>
        <w:spacing w:after="240" w:line="276" w:lineRule="auto"/>
        <w:jc w:val="both"/>
        <w:rPr>
          <w:rFonts w:ascii="Georgia" w:hAnsi="Georgia"/>
          <w:color w:val="0000FF"/>
        </w:rPr>
      </w:pPr>
      <w:r w:rsidRPr="000B743C">
        <w:rPr>
          <w:rFonts w:ascii="Georgia" w:hAnsi="Georgia"/>
        </w:rPr>
        <w:t>John 5:24</w:t>
      </w:r>
      <w:r w:rsidR="00786648">
        <w:rPr>
          <w:rFonts w:ascii="Georgia" w:hAnsi="Georgia"/>
        </w:rPr>
        <w:t>-29</w:t>
      </w:r>
      <w:r w:rsidRPr="000B743C">
        <w:rPr>
          <w:rFonts w:ascii="Georgia" w:hAnsi="Georgia"/>
        </w:rPr>
        <w:t xml:space="preserve"> Verily, verily, I say unto you, He that heareth my word, and believeth on him that sent me, hath everlasting life, and shall not come into condemnation; but is passed fr</w:t>
      </w:r>
      <w:r w:rsidRPr="000B743C">
        <w:rPr>
          <w:rFonts w:ascii="Georgia" w:hAnsi="Georgia"/>
        </w:rPr>
        <w:t xml:space="preserve">om death unto life. </w:t>
      </w:r>
      <w:r w:rsidRPr="000B743C">
        <w:rPr>
          <w:rFonts w:ascii="Georgia" w:hAnsi="Georgia"/>
        </w:rPr>
        <w:t xml:space="preserve">Verily, verily, I say unto you, </w:t>
      </w:r>
      <w:r w:rsidR="00786648" w:rsidRPr="00786648">
        <w:rPr>
          <w:rFonts w:ascii="Georgia" w:hAnsi="Georgia"/>
          <w:color w:val="0000FF"/>
        </w:rPr>
        <w:t>the</w:t>
      </w:r>
      <w:r w:rsidRPr="00786648">
        <w:rPr>
          <w:rFonts w:ascii="Georgia" w:hAnsi="Georgia"/>
          <w:color w:val="0000FF"/>
        </w:rPr>
        <w:t xml:space="preserve"> hour is coming, and now is, </w:t>
      </w:r>
      <w:r w:rsidRPr="00786648">
        <w:rPr>
          <w:rFonts w:ascii="Georgia" w:hAnsi="Georgia"/>
          <w:color w:val="0000FF"/>
        </w:rPr>
        <w:t xml:space="preserve">when the dead shall hear the </w:t>
      </w:r>
      <w:r w:rsidRPr="00786648">
        <w:rPr>
          <w:rFonts w:ascii="Georgia" w:hAnsi="Georgia"/>
          <w:color w:val="0000FF"/>
        </w:rPr>
        <w:t>voice</w:t>
      </w:r>
      <w:r w:rsidRPr="00786648">
        <w:rPr>
          <w:rFonts w:ascii="Georgia" w:hAnsi="Georgia"/>
          <w:color w:val="0000FF"/>
        </w:rPr>
        <w:t xml:space="preserve"> of the Son of God: and they that hear shall live</w:t>
      </w:r>
      <w:r w:rsidRPr="000B743C">
        <w:rPr>
          <w:rFonts w:ascii="Georgia" w:hAnsi="Georgia"/>
        </w:rPr>
        <w:t>.</w:t>
      </w:r>
      <w:r w:rsidRPr="000B743C">
        <w:rPr>
          <w:rFonts w:ascii="Georgia" w:hAnsi="Georgia"/>
        </w:rPr>
        <w:t xml:space="preserve"> </w:t>
      </w:r>
      <w:r w:rsidRPr="000B743C">
        <w:rPr>
          <w:rFonts w:ascii="Georgia" w:hAnsi="Georgia"/>
        </w:rPr>
        <w:t>For as the Father hath life in himself; so hath he given to the So</w:t>
      </w:r>
      <w:r w:rsidRPr="000B743C">
        <w:rPr>
          <w:rFonts w:ascii="Georgia" w:hAnsi="Georgia"/>
        </w:rPr>
        <w:t xml:space="preserve">n to have life in himself; </w:t>
      </w:r>
      <w:r w:rsidRPr="000B743C">
        <w:rPr>
          <w:rFonts w:ascii="Georgia" w:hAnsi="Georgia"/>
        </w:rPr>
        <w:t xml:space="preserve">And hath given him authority to execute judgment also, because he is the Son of man. </w:t>
      </w:r>
      <w:r w:rsidRPr="00786648">
        <w:rPr>
          <w:rFonts w:ascii="Georgia" w:hAnsi="Georgia"/>
          <w:color w:val="0000FF"/>
        </w:rPr>
        <w:t xml:space="preserve">Marvel not at this: for </w:t>
      </w:r>
      <w:r w:rsidRPr="00786648">
        <w:rPr>
          <w:rFonts w:ascii="Georgia" w:hAnsi="Georgia"/>
          <w:color w:val="0000FF"/>
        </w:rPr>
        <w:t xml:space="preserve">the hour is coming, in the which all that are in the graves shall </w:t>
      </w:r>
      <w:r w:rsidRPr="00786648">
        <w:rPr>
          <w:rFonts w:ascii="Georgia" w:hAnsi="Georgia"/>
          <w:color w:val="0000FF"/>
        </w:rPr>
        <w:t>hear his</w:t>
      </w:r>
      <w:r w:rsidRPr="00786648">
        <w:rPr>
          <w:rFonts w:ascii="Georgia" w:hAnsi="Georgia"/>
          <w:color w:val="0000FF"/>
        </w:rPr>
        <w:t xml:space="preserve"> </w:t>
      </w:r>
      <w:r w:rsidRPr="00786648">
        <w:rPr>
          <w:rFonts w:ascii="Georgia" w:hAnsi="Georgia"/>
          <w:color w:val="0000FF"/>
        </w:rPr>
        <w:t>voice</w:t>
      </w:r>
      <w:r w:rsidRPr="00786648">
        <w:rPr>
          <w:rFonts w:ascii="Georgia" w:hAnsi="Georgia"/>
          <w:color w:val="0000FF"/>
        </w:rPr>
        <w:t xml:space="preserve">, </w:t>
      </w:r>
      <w:proofErr w:type="gramStart"/>
      <w:r w:rsidRPr="00786648">
        <w:rPr>
          <w:rFonts w:ascii="Georgia" w:hAnsi="Georgia"/>
          <w:color w:val="0000FF"/>
        </w:rPr>
        <w:t>And</w:t>
      </w:r>
      <w:proofErr w:type="gramEnd"/>
      <w:r w:rsidRPr="00786648">
        <w:rPr>
          <w:rFonts w:ascii="Georgia" w:hAnsi="Georgia"/>
          <w:color w:val="0000FF"/>
        </w:rPr>
        <w:t xml:space="preserve"> s</w:t>
      </w:r>
      <w:r w:rsidRPr="00786648">
        <w:rPr>
          <w:rFonts w:ascii="Georgia" w:hAnsi="Georgia"/>
          <w:color w:val="0000FF"/>
        </w:rPr>
        <w:t>hall come forth; they that have done good, unto the resurrection of life; and they that have done evil, unto the resurrection of damnation.</w:t>
      </w:r>
    </w:p>
    <w:p w14:paraId="67C67F65" w14:textId="53B95B18" w:rsidR="00717EE3" w:rsidRPr="00717EE3" w:rsidRDefault="00717EE3" w:rsidP="00717EE3">
      <w:pPr>
        <w:pStyle w:val="NormalWeb"/>
        <w:spacing w:before="0" w:beforeAutospacing="0" w:after="240" w:afterAutospacing="0" w:line="276" w:lineRule="auto"/>
        <w:jc w:val="both"/>
        <w:rPr>
          <w:rFonts w:ascii="Georgia" w:hAnsi="Georgia"/>
          <w:color w:val="0000FF"/>
        </w:rPr>
      </w:pPr>
      <w:bookmarkStart w:id="2" w:name="0"/>
      <w:bookmarkEnd w:id="2"/>
      <w:r w:rsidRPr="00717EE3">
        <w:rPr>
          <w:rFonts w:ascii="Georgia" w:hAnsi="Georgia"/>
          <w:color w:val="000000"/>
        </w:rPr>
        <w:t>Revelation 19</w:t>
      </w:r>
      <w:r>
        <w:rPr>
          <w:rFonts w:ascii="Georgia" w:hAnsi="Georgia"/>
          <w:color w:val="000000"/>
        </w:rPr>
        <w:t xml:space="preserve">: </w:t>
      </w:r>
      <w:bookmarkStart w:id="3" w:name="1"/>
      <w:bookmarkEnd w:id="3"/>
      <w:r w:rsidRPr="00717EE3">
        <w:rPr>
          <w:rFonts w:ascii="Georgia" w:hAnsi="Georgia"/>
          <w:color w:val="000000"/>
          <w:vertAlign w:val="superscript"/>
        </w:rPr>
        <w:t>1</w:t>
      </w:r>
      <w:r w:rsidRPr="00717EE3">
        <w:rPr>
          <w:rFonts w:ascii="Georgia" w:hAnsi="Georgia"/>
          <w:color w:val="000000"/>
        </w:rPr>
        <w:t xml:space="preserve">And after these things </w:t>
      </w:r>
      <w:r w:rsidRPr="00717EE3">
        <w:rPr>
          <w:rFonts w:ascii="Georgia" w:hAnsi="Georgia"/>
          <w:color w:val="0000FF"/>
        </w:rPr>
        <w:t>I heard a great voice of much people in heaven, saying, Alleluia; Salvation, and glory, and honour, and power, unto the Lord our God: </w:t>
      </w:r>
      <w:bookmarkStart w:id="4" w:name="2"/>
      <w:bookmarkEnd w:id="4"/>
      <w:r w:rsidRPr="00717EE3">
        <w:rPr>
          <w:rFonts w:ascii="Georgia" w:hAnsi="Georgia"/>
          <w:color w:val="0000FF"/>
          <w:vertAlign w:val="superscript"/>
        </w:rPr>
        <w:t>2</w:t>
      </w:r>
      <w:r w:rsidRPr="00717EE3">
        <w:rPr>
          <w:rFonts w:ascii="Georgia" w:hAnsi="Georgia"/>
          <w:color w:val="0000FF"/>
        </w:rPr>
        <w:t>For true and righteous </w:t>
      </w:r>
      <w:r w:rsidRPr="00717EE3">
        <w:rPr>
          <w:rFonts w:ascii="Georgia" w:hAnsi="Georgia"/>
          <w:i/>
          <w:iCs/>
          <w:color w:val="0000FF"/>
        </w:rPr>
        <w:t>are</w:t>
      </w:r>
      <w:r w:rsidRPr="00717EE3">
        <w:rPr>
          <w:rFonts w:ascii="Georgia" w:hAnsi="Georgia"/>
          <w:color w:val="0000FF"/>
        </w:rPr>
        <w:t xml:space="preserve"> his judgments: for he hath judged the great whore, which did corrupt the earth with her fornication, and hath avenged the blood of his servants at her hand. </w:t>
      </w:r>
      <w:bookmarkStart w:id="5" w:name="3"/>
      <w:bookmarkEnd w:id="5"/>
      <w:r w:rsidRPr="00717EE3">
        <w:rPr>
          <w:rFonts w:ascii="Georgia" w:hAnsi="Georgia"/>
          <w:color w:val="0000FF"/>
          <w:vertAlign w:val="superscript"/>
        </w:rPr>
        <w:t>3</w:t>
      </w:r>
      <w:r w:rsidRPr="00717EE3">
        <w:rPr>
          <w:rFonts w:ascii="Georgia" w:hAnsi="Georgia"/>
          <w:color w:val="0000FF"/>
        </w:rPr>
        <w:t>And again they said, Alleluia. And her smoke rose up for ever and ever. </w:t>
      </w:r>
      <w:bookmarkStart w:id="6" w:name="4"/>
      <w:bookmarkEnd w:id="6"/>
      <w:r w:rsidRPr="00717EE3">
        <w:rPr>
          <w:rFonts w:ascii="Georgia" w:hAnsi="Georgia"/>
          <w:color w:val="0000FF"/>
          <w:vertAlign w:val="superscript"/>
        </w:rPr>
        <w:t>4</w:t>
      </w:r>
      <w:r w:rsidRPr="00717EE3">
        <w:rPr>
          <w:rFonts w:ascii="Georgia" w:hAnsi="Georgia"/>
          <w:color w:val="0000FF"/>
        </w:rPr>
        <w:t>And the four and twenty elders and the four beasts fell down and worshipped God that sat on the throne, saying, Amen; Alleluia.</w:t>
      </w:r>
    </w:p>
    <w:p w14:paraId="466D199A" w14:textId="77777777" w:rsidR="00717EE3" w:rsidRPr="000B743C" w:rsidRDefault="00717EE3" w:rsidP="000B743C">
      <w:pPr>
        <w:spacing w:after="240" w:line="276" w:lineRule="auto"/>
        <w:jc w:val="both"/>
        <w:rPr>
          <w:rFonts w:ascii="Georgia" w:hAnsi="Georgia"/>
        </w:rPr>
      </w:pPr>
    </w:p>
    <w:sectPr w:rsidR="00000000" w:rsidRPr="000B743C" w:rsidSect="000B743C">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3C"/>
    <w:rsid w:val="000B743C"/>
    <w:rsid w:val="00717EE3"/>
    <w:rsid w:val="0078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1A7C0"/>
  <w15:chartTrackingRefBased/>
  <w15:docId w15:val="{AF2674E7-BCF3-4A8B-813E-BCE8ABEC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FF0000"/>
      <w:sz w:val="28"/>
    </w:rPr>
  </w:style>
  <w:style w:type="paragraph" w:styleId="NormalWeb">
    <w:name w:val="Normal (Web)"/>
    <w:basedOn w:val="Normal"/>
    <w:uiPriority w:val="99"/>
    <w:semiHidden/>
    <w:unhideWhenUsed/>
    <w:rsid w:val="00717E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35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 Th 4:13  But I would not have you to be ignorant, brethren, concerning them which are asleep, that ye sorrow not, even as ot</vt:lpstr>
    </vt:vector>
  </TitlesOfParts>
  <Company>Xylem Corporation</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 4:13  But I would not have you to be ignorant, brethren, concerning them which are asleep, that ye sorrow not, even as ot</dc:title>
  <dc:subject/>
  <dc:creator>Valued Gateway Client</dc:creator>
  <cp:keywords/>
  <dc:description/>
  <cp:lastModifiedBy>John</cp:lastModifiedBy>
  <cp:revision>2</cp:revision>
  <dcterms:created xsi:type="dcterms:W3CDTF">2023-09-24T15:35:00Z</dcterms:created>
  <dcterms:modified xsi:type="dcterms:W3CDTF">2023-09-24T15:35:00Z</dcterms:modified>
</cp:coreProperties>
</file>