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9E" w:rsidRPr="004B489E" w:rsidRDefault="004B489E" w:rsidP="004B489E">
      <w:pPr>
        <w:spacing w:after="0"/>
      </w:pPr>
      <w:r w:rsidRPr="004B489E">
        <w:t>Article 175 - NY Penal Law</w:t>
      </w:r>
    </w:p>
    <w:p w:rsidR="004B489E" w:rsidRPr="004B489E" w:rsidRDefault="004B489E" w:rsidP="004B489E">
      <w:pPr>
        <w:spacing w:after="0"/>
      </w:pPr>
      <w:r w:rsidRPr="004B489E">
        <w:t>S 175.00 Definitions of terms.</w:t>
      </w:r>
    </w:p>
    <w:p w:rsidR="004B489E" w:rsidRDefault="004B489E" w:rsidP="00A7663F">
      <w:pPr>
        <w:spacing w:after="0"/>
        <w:jc w:val="both"/>
      </w:pPr>
      <w:r w:rsidRPr="004B489E">
        <w:t>The following definitions are applicable to this article: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1. "</w:t>
      </w:r>
      <w:r w:rsidRPr="00A7663F">
        <w:rPr>
          <w:b/>
          <w:u w:val="single"/>
        </w:rPr>
        <w:t>Enterprise</w:t>
      </w:r>
      <w:r w:rsidRPr="004B489E">
        <w:t xml:space="preserve">" means any entity of one or more persons, </w:t>
      </w:r>
      <w:r w:rsidRPr="00A7663F">
        <w:rPr>
          <w:b/>
          <w:u w:val="single"/>
        </w:rPr>
        <w:t>corporate or otherwise, public or private</w:t>
      </w:r>
      <w:r w:rsidRPr="004B489E">
        <w:t>, engaged in business, commercial,</w:t>
      </w:r>
      <w:r>
        <w:t xml:space="preserve"> </w:t>
      </w:r>
      <w:r w:rsidRPr="004B489E">
        <w:t>professional, industrial, eleemosynary, social, political or</w:t>
      </w:r>
      <w:r>
        <w:t xml:space="preserve"> </w:t>
      </w:r>
      <w:r w:rsidRPr="00A7663F">
        <w:rPr>
          <w:b/>
          <w:u w:val="single"/>
        </w:rPr>
        <w:t>governmental activity</w:t>
      </w:r>
      <w:r w:rsidRPr="004B489E">
        <w:t>.</w:t>
      </w:r>
    </w:p>
    <w:p w:rsidR="004B489E" w:rsidRDefault="004B489E" w:rsidP="00A7663F">
      <w:pPr>
        <w:spacing w:after="0"/>
        <w:jc w:val="both"/>
      </w:pPr>
      <w:r w:rsidRPr="004B489E">
        <w:t xml:space="preserve">  2. "</w:t>
      </w:r>
      <w:r w:rsidRPr="00A7663F">
        <w:rPr>
          <w:b/>
          <w:u w:val="single"/>
        </w:rPr>
        <w:t>Business record</w:t>
      </w:r>
      <w:r w:rsidRPr="004B489E">
        <w:t>" means any writing or article, including computer</w:t>
      </w:r>
      <w:r>
        <w:t xml:space="preserve"> </w:t>
      </w:r>
      <w:r w:rsidRPr="004B489E">
        <w:t xml:space="preserve">data or a computer program, kept or </w:t>
      </w:r>
      <w:r w:rsidRPr="00A7663F">
        <w:rPr>
          <w:b/>
          <w:u w:val="single"/>
        </w:rPr>
        <w:t>maintained by an enterprise</w:t>
      </w:r>
      <w:r w:rsidRPr="004B489E">
        <w:t xml:space="preserve"> for the</w:t>
      </w:r>
      <w:r>
        <w:t xml:space="preserve"> </w:t>
      </w:r>
      <w:r w:rsidRPr="004B489E">
        <w:t>purpose of evidencing or reflecting its condition or activity.</w:t>
      </w:r>
      <w:r>
        <w:t xml:space="preserve"> 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3. "</w:t>
      </w:r>
      <w:r w:rsidRPr="00A7663F">
        <w:rPr>
          <w:b/>
          <w:u w:val="single"/>
        </w:rPr>
        <w:t>Written instrument</w:t>
      </w:r>
      <w:r w:rsidRPr="004B489E">
        <w:t>" means any instrument or article, including</w:t>
      </w:r>
      <w:r>
        <w:t xml:space="preserve"> </w:t>
      </w:r>
      <w:r w:rsidRPr="004B489E">
        <w:t xml:space="preserve">computer data or a computer program, containing </w:t>
      </w:r>
      <w:r w:rsidRPr="00A7663F">
        <w:rPr>
          <w:b/>
          <w:u w:val="single"/>
        </w:rPr>
        <w:t>written or printed matter</w:t>
      </w:r>
      <w:r w:rsidRPr="004B489E">
        <w:t xml:space="preserve"> or the equivalent thereof, </w:t>
      </w:r>
      <w:r w:rsidRPr="00A7663F">
        <w:rPr>
          <w:b/>
          <w:u w:val="single"/>
        </w:rPr>
        <w:t>used for the purpose of</w:t>
      </w:r>
      <w:r w:rsidRPr="004B489E">
        <w:t xml:space="preserve"> reciting,</w:t>
      </w:r>
      <w:r>
        <w:t xml:space="preserve"> </w:t>
      </w:r>
      <w:r w:rsidRPr="004B489E">
        <w:t xml:space="preserve">embodying, conveying or </w:t>
      </w:r>
      <w:r w:rsidRPr="00A7663F">
        <w:rPr>
          <w:b/>
          <w:u w:val="single"/>
        </w:rPr>
        <w:t>recording information</w:t>
      </w:r>
      <w:r w:rsidRPr="004B489E">
        <w:t>, or constituting a symbol</w:t>
      </w:r>
      <w:r>
        <w:t xml:space="preserve"> </w:t>
      </w:r>
      <w:r w:rsidRPr="004B489E">
        <w:t>or evidence of value, right, privilege or identification, which is</w:t>
      </w:r>
      <w:r>
        <w:t xml:space="preserve"> </w:t>
      </w:r>
      <w:r w:rsidRPr="004B489E">
        <w:t>capable of being used to the advantage or disadvantage of some person.</w:t>
      </w:r>
    </w:p>
    <w:p w:rsidR="004B489E" w:rsidRPr="004B489E" w:rsidRDefault="004B489E" w:rsidP="00A7663F">
      <w:pPr>
        <w:spacing w:after="0"/>
        <w:jc w:val="both"/>
      </w:pPr>
    </w:p>
    <w:p w:rsidR="004B489E" w:rsidRPr="004B489E" w:rsidRDefault="004B489E" w:rsidP="00A7663F">
      <w:pPr>
        <w:spacing w:after="0"/>
        <w:jc w:val="both"/>
      </w:pPr>
      <w:r w:rsidRPr="00A7663F">
        <w:rPr>
          <w:b/>
          <w:u w:val="single"/>
        </w:rPr>
        <w:t>S 175.05 Falsifying business records in the second degree</w:t>
      </w:r>
      <w:r w:rsidRPr="004B489E">
        <w:t>.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A person is guilty of falsifying business records in the second degree</w:t>
      </w:r>
      <w:r w:rsidR="00A7663F">
        <w:t xml:space="preserve"> </w:t>
      </w:r>
      <w:r w:rsidRPr="004B489E">
        <w:t>when, with intent to defraud, he: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1. Makes or causes a false entry in the business records of an</w:t>
      </w:r>
      <w:r w:rsidR="00A7663F">
        <w:t xml:space="preserve"> </w:t>
      </w:r>
      <w:r w:rsidRPr="004B489E">
        <w:t>enterprise; or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2. Alters, erases, obliterates, deletes, </w:t>
      </w:r>
      <w:r w:rsidRPr="00A7663F">
        <w:rPr>
          <w:b/>
          <w:u w:val="single"/>
        </w:rPr>
        <w:t>removes or destroys a true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entry in the business records of an enterprise</w:t>
      </w:r>
      <w:r w:rsidRPr="004B489E">
        <w:t>; or</w:t>
      </w:r>
    </w:p>
    <w:p w:rsidR="004B489E" w:rsidRPr="004B489E" w:rsidRDefault="004B489E" w:rsidP="00A7663F">
      <w:pPr>
        <w:spacing w:after="0"/>
        <w:jc w:val="both"/>
      </w:pPr>
      <w:r w:rsidRPr="004B489E">
        <w:t xml:space="preserve">  3. Omits to make a true entry in the business records of an enterprise</w:t>
      </w:r>
      <w:r w:rsidR="00A7663F">
        <w:t xml:space="preserve"> </w:t>
      </w:r>
      <w:r w:rsidRPr="004B489E">
        <w:t>in violation of a duty to do so which he knows to be imposed upon him by</w:t>
      </w:r>
      <w:r w:rsidR="00A7663F">
        <w:t xml:space="preserve"> </w:t>
      </w:r>
      <w:r w:rsidRPr="004B489E">
        <w:t>law or by the nature of his position; or</w:t>
      </w:r>
    </w:p>
    <w:p w:rsidR="004B489E" w:rsidRPr="004B489E" w:rsidRDefault="004B489E" w:rsidP="004B489E">
      <w:pPr>
        <w:spacing w:after="0"/>
      </w:pPr>
      <w:r w:rsidRPr="004B489E">
        <w:t xml:space="preserve">  4. </w:t>
      </w:r>
      <w:r w:rsidRPr="00A7663F">
        <w:rPr>
          <w:b/>
          <w:u w:val="single"/>
        </w:rPr>
        <w:t>Prevents the making of a true entry</w:t>
      </w:r>
      <w:r w:rsidRPr="004B489E">
        <w:t xml:space="preserve"> or causes the omission thereof</w:t>
      </w:r>
      <w:r w:rsidR="00A7663F">
        <w:t xml:space="preserve"> </w:t>
      </w:r>
      <w:r w:rsidRPr="004B489E">
        <w:t>in the business records of an enterprise.</w:t>
      </w:r>
    </w:p>
    <w:p w:rsidR="004B489E" w:rsidRPr="00A7663F" w:rsidRDefault="004B489E" w:rsidP="004B489E">
      <w:pPr>
        <w:spacing w:after="0"/>
        <w:rPr>
          <w:b/>
          <w:u w:val="single"/>
        </w:rPr>
      </w:pPr>
      <w:r w:rsidRPr="00A7663F">
        <w:rPr>
          <w:b/>
          <w:u w:val="single"/>
        </w:rPr>
        <w:t>Falsifying business records in the second degree is a class A misdemeanor.</w:t>
      </w:r>
    </w:p>
    <w:p w:rsidR="004B489E" w:rsidRPr="004B489E" w:rsidRDefault="004B489E" w:rsidP="004B489E">
      <w:pPr>
        <w:spacing w:after="0"/>
      </w:pPr>
    </w:p>
    <w:p w:rsidR="004B489E" w:rsidRPr="00A7663F" w:rsidRDefault="004B489E" w:rsidP="004B489E">
      <w:pPr>
        <w:spacing w:after="0"/>
        <w:rPr>
          <w:b/>
          <w:u w:val="single"/>
        </w:rPr>
      </w:pPr>
      <w:r w:rsidRPr="00A7663F">
        <w:rPr>
          <w:b/>
          <w:u w:val="single"/>
        </w:rPr>
        <w:t>S 175.10 Falsifying business records in the first degree.</w:t>
      </w:r>
    </w:p>
    <w:p w:rsidR="004B489E" w:rsidRPr="004B489E" w:rsidRDefault="004B489E" w:rsidP="004B489E">
      <w:pPr>
        <w:spacing w:after="0"/>
      </w:pPr>
      <w:r w:rsidRPr="004B489E">
        <w:t xml:space="preserve">  </w:t>
      </w:r>
      <w:r w:rsidRPr="00A7663F">
        <w:rPr>
          <w:b/>
          <w:u w:val="single"/>
        </w:rPr>
        <w:t>A person is guilty</w:t>
      </w:r>
      <w:r w:rsidRPr="004B489E">
        <w:t xml:space="preserve"> of falsifying business records in the first degree</w:t>
      </w:r>
      <w:r w:rsidR="00A7663F">
        <w:t xml:space="preserve"> </w:t>
      </w:r>
      <w:r w:rsidRPr="004B489E">
        <w:t xml:space="preserve">when he commits the crime of </w:t>
      </w:r>
      <w:r w:rsidRPr="00A7663F">
        <w:rPr>
          <w:b/>
          <w:u w:val="single"/>
        </w:rPr>
        <w:t>falsifying business records in the second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degree, and when his intent to defraud includes an intent to commit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another crime or to aid or conceal the commission thereof.</w:t>
      </w:r>
    </w:p>
    <w:p w:rsidR="004B489E" w:rsidRPr="004B489E" w:rsidRDefault="004B489E" w:rsidP="004B489E">
      <w:pPr>
        <w:spacing w:after="0"/>
      </w:pPr>
      <w:r w:rsidRPr="004B489E">
        <w:t>Falsifying business records in the first degree is a class E felony.</w:t>
      </w:r>
    </w:p>
    <w:p w:rsidR="004B489E" w:rsidRPr="004B489E" w:rsidRDefault="004B489E" w:rsidP="004B489E">
      <w:pPr>
        <w:spacing w:after="0"/>
      </w:pPr>
    </w:p>
    <w:p w:rsidR="004B489E" w:rsidRPr="004B489E" w:rsidRDefault="004B489E" w:rsidP="004B489E">
      <w:pPr>
        <w:spacing w:after="0"/>
      </w:pPr>
      <w:r w:rsidRPr="004B489E">
        <w:t>S 175.15 Falsifying business records; defense.</w:t>
      </w:r>
    </w:p>
    <w:p w:rsidR="004B489E" w:rsidRPr="004B489E" w:rsidRDefault="004B489E" w:rsidP="00A7663F">
      <w:pPr>
        <w:spacing w:after="0"/>
        <w:jc w:val="both"/>
      </w:pPr>
      <w:r w:rsidRPr="004B489E">
        <w:t>In any prosecution for falsifying business records, it is an</w:t>
      </w:r>
      <w:r w:rsidR="00A7663F">
        <w:t xml:space="preserve"> </w:t>
      </w:r>
      <w:r w:rsidRPr="004B489E">
        <w:t>affirmative defense that the defendant was a clerk, bookkeeper or other</w:t>
      </w:r>
      <w:r w:rsidR="00A7663F">
        <w:t xml:space="preserve"> </w:t>
      </w:r>
      <w:r w:rsidRPr="004B489E">
        <w:t>employee who, without personal benefit, merely executed the orders of</w:t>
      </w:r>
      <w:r w:rsidR="00A7663F">
        <w:t xml:space="preserve"> </w:t>
      </w:r>
      <w:r w:rsidRPr="004B489E">
        <w:t>his employer or of a superior officer or employee generally authorized</w:t>
      </w:r>
      <w:r w:rsidR="00A7663F">
        <w:t xml:space="preserve"> </w:t>
      </w:r>
      <w:r w:rsidRPr="004B489E">
        <w:t>to direct his activities.</w:t>
      </w:r>
    </w:p>
    <w:p w:rsidR="004B489E" w:rsidRPr="004B489E" w:rsidRDefault="004B489E" w:rsidP="004B489E">
      <w:pPr>
        <w:spacing w:after="0"/>
      </w:pPr>
    </w:p>
    <w:p w:rsidR="00A7663F" w:rsidRPr="00A7663F" w:rsidRDefault="004B489E" w:rsidP="004B489E">
      <w:pPr>
        <w:spacing w:after="0"/>
        <w:rPr>
          <w:b/>
          <w:u w:val="single"/>
        </w:rPr>
      </w:pPr>
      <w:r w:rsidRPr="00A7663F">
        <w:rPr>
          <w:b/>
          <w:u w:val="single"/>
        </w:rPr>
        <w:t>S 175.20 Tampering with public records in the second degree.</w:t>
      </w:r>
      <w:r w:rsidR="00A7663F" w:rsidRPr="00A7663F">
        <w:rPr>
          <w:b/>
          <w:u w:val="single"/>
        </w:rPr>
        <w:t xml:space="preserve"> </w:t>
      </w:r>
    </w:p>
    <w:p w:rsidR="004B489E" w:rsidRPr="004B489E" w:rsidRDefault="004B489E" w:rsidP="00A7663F">
      <w:pPr>
        <w:spacing w:after="0"/>
        <w:jc w:val="both"/>
      </w:pPr>
      <w:r w:rsidRPr="00A7663F">
        <w:rPr>
          <w:b/>
          <w:u w:val="single"/>
        </w:rPr>
        <w:t>A person is guilty of tampering with public records in the second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degree when, knowing that he does not have the authority of anyone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entitled to grant it, he knowingly removes</w:t>
      </w:r>
      <w:r w:rsidRPr="004B489E">
        <w:t>, mutilates, destroys,</w:t>
      </w:r>
      <w:r w:rsidR="00A7663F">
        <w:t xml:space="preserve"> </w:t>
      </w:r>
      <w:r w:rsidRPr="004B489E">
        <w:t xml:space="preserve">conceals, makes a false entry in or falsely alters </w:t>
      </w:r>
      <w:r w:rsidRPr="00A7663F">
        <w:rPr>
          <w:b/>
          <w:u w:val="single"/>
        </w:rPr>
        <w:t>any record or other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written instrument filed with, deposited in, or otherwise constituting a</w:t>
      </w:r>
      <w:r w:rsidR="00A7663F" w:rsidRPr="00A7663F">
        <w:rPr>
          <w:b/>
          <w:u w:val="single"/>
        </w:rPr>
        <w:t xml:space="preserve"> </w:t>
      </w:r>
      <w:r w:rsidRPr="00A7663F">
        <w:rPr>
          <w:b/>
          <w:u w:val="single"/>
        </w:rPr>
        <w:t>record of a public office or public servant.</w:t>
      </w:r>
    </w:p>
    <w:p w:rsidR="004B489E" w:rsidRPr="004B489E" w:rsidRDefault="004B489E" w:rsidP="004B489E">
      <w:pPr>
        <w:spacing w:after="0"/>
      </w:pPr>
      <w:r w:rsidRPr="004B489E">
        <w:t>Tampering with public records in the second degree</w:t>
      </w:r>
      <w:r w:rsidR="00A7663F">
        <w:t xml:space="preserve"> </w:t>
      </w:r>
      <w:r w:rsidRPr="004B489E">
        <w:t>is a Class A misdemeanor.</w:t>
      </w:r>
    </w:p>
    <w:p w:rsidR="004B489E" w:rsidRPr="004B489E" w:rsidRDefault="004B489E" w:rsidP="004B489E">
      <w:pPr>
        <w:spacing w:after="0"/>
      </w:pPr>
    </w:p>
    <w:p w:rsidR="0027024E" w:rsidRPr="005737ED" w:rsidRDefault="004B489E" w:rsidP="004B489E">
      <w:pPr>
        <w:spacing w:after="0"/>
        <w:rPr>
          <w:b/>
          <w:u w:val="single"/>
        </w:rPr>
      </w:pPr>
      <w:r w:rsidRPr="005737ED">
        <w:rPr>
          <w:b/>
          <w:u w:val="single"/>
        </w:rPr>
        <w:t>S 175.25 Tampering with public records in the first degree.</w:t>
      </w:r>
      <w:r w:rsidR="0027024E" w:rsidRPr="005737ED">
        <w:rPr>
          <w:b/>
          <w:u w:val="single"/>
        </w:rPr>
        <w:t xml:space="preserve"> </w:t>
      </w:r>
    </w:p>
    <w:p w:rsidR="004B489E" w:rsidRPr="004B489E" w:rsidRDefault="004B489E" w:rsidP="0027024E">
      <w:pPr>
        <w:spacing w:after="0"/>
        <w:jc w:val="both"/>
      </w:pPr>
      <w:r w:rsidRPr="004B489E">
        <w:t>A person is guilty of tampering with public records in the first</w:t>
      </w:r>
      <w:r w:rsidR="0027024E">
        <w:t xml:space="preserve"> </w:t>
      </w:r>
      <w:r w:rsidRPr="004B489E">
        <w:t xml:space="preserve">degree when, </w:t>
      </w:r>
      <w:r w:rsidRPr="003C7562">
        <w:rPr>
          <w:b/>
          <w:u w:val="single"/>
        </w:rPr>
        <w:t>knowing that he does not have the authority of anyone</w:t>
      </w:r>
      <w:r w:rsidR="0027024E" w:rsidRPr="003C7562">
        <w:rPr>
          <w:b/>
          <w:u w:val="single"/>
        </w:rPr>
        <w:t xml:space="preserve"> </w:t>
      </w:r>
      <w:r w:rsidRPr="003C7562">
        <w:rPr>
          <w:b/>
          <w:u w:val="single"/>
        </w:rPr>
        <w:t>entitled to grant it, and with intent to defraud, he knowingly removes,</w:t>
      </w:r>
      <w:r w:rsidR="0027024E">
        <w:t xml:space="preserve"> </w:t>
      </w:r>
      <w:r w:rsidRPr="004B489E">
        <w:t>mutilates, destroys, conceals, makes a false entry in or falsely alters</w:t>
      </w:r>
      <w:r w:rsidR="0027024E">
        <w:t xml:space="preserve"> </w:t>
      </w:r>
      <w:r w:rsidRPr="003C7562">
        <w:rPr>
          <w:b/>
          <w:u w:val="single"/>
        </w:rPr>
        <w:t>any record or other written instrument filed with</w:t>
      </w:r>
      <w:r w:rsidRPr="004B489E">
        <w:t>, deposited in, or</w:t>
      </w:r>
      <w:r w:rsidR="0027024E">
        <w:t xml:space="preserve"> </w:t>
      </w:r>
      <w:r w:rsidRPr="004B489E">
        <w:t xml:space="preserve">otherwise constituting a record of </w:t>
      </w:r>
      <w:r w:rsidRPr="003C7562">
        <w:rPr>
          <w:b/>
          <w:u w:val="single"/>
        </w:rPr>
        <w:t>a public office</w:t>
      </w:r>
      <w:r w:rsidRPr="004B489E">
        <w:t xml:space="preserve"> or public servant.</w:t>
      </w:r>
      <w:r w:rsidR="0027024E">
        <w:t xml:space="preserve"> </w:t>
      </w:r>
    </w:p>
    <w:p w:rsidR="004B489E" w:rsidRPr="004B489E" w:rsidRDefault="004B489E" w:rsidP="004B489E">
      <w:pPr>
        <w:spacing w:after="0"/>
      </w:pPr>
      <w:r w:rsidRPr="004B489E">
        <w:t xml:space="preserve">  Tampering with public records in the first degree is a class D felony.</w:t>
      </w:r>
    </w:p>
    <w:p w:rsidR="004B489E" w:rsidRPr="004B489E" w:rsidRDefault="004B489E" w:rsidP="004B489E">
      <w:pPr>
        <w:spacing w:after="0"/>
      </w:pPr>
    </w:p>
    <w:p w:rsidR="004B489E" w:rsidRPr="004B489E" w:rsidRDefault="004B489E" w:rsidP="004B489E">
      <w:pPr>
        <w:spacing w:after="0"/>
      </w:pPr>
      <w:r w:rsidRPr="004B489E">
        <w:t>S 175.30 Offering a false instrument for filing in the second degree.</w:t>
      </w:r>
    </w:p>
    <w:p w:rsidR="004B489E" w:rsidRPr="004B489E" w:rsidRDefault="004B489E" w:rsidP="005737ED">
      <w:pPr>
        <w:spacing w:after="0"/>
        <w:jc w:val="both"/>
      </w:pPr>
      <w:r w:rsidRPr="004B489E">
        <w:t xml:space="preserve">  A person is guilty of offering a false instrument for filing in the</w:t>
      </w:r>
      <w:r w:rsidR="003C7562">
        <w:t xml:space="preserve"> </w:t>
      </w:r>
      <w:r w:rsidRPr="004B489E">
        <w:t>second degree when, knowing that a written instrument contains a false</w:t>
      </w:r>
      <w:r w:rsidR="003C7562">
        <w:t xml:space="preserve"> </w:t>
      </w:r>
      <w:r w:rsidRPr="004B489E">
        <w:t>statement or false information, he offers or presents it to a public</w:t>
      </w:r>
      <w:r w:rsidR="003C7562">
        <w:t xml:space="preserve"> </w:t>
      </w:r>
      <w:r w:rsidRPr="004B489E">
        <w:t>office or public servant with the knowledge or belief that it will be</w:t>
      </w:r>
      <w:r w:rsidR="003C7562">
        <w:t xml:space="preserve"> </w:t>
      </w:r>
      <w:r w:rsidRPr="004B489E">
        <w:t>filed with, registered or recorded in or otherwise become a part of the</w:t>
      </w:r>
      <w:r w:rsidR="003C7562">
        <w:t xml:space="preserve"> </w:t>
      </w:r>
      <w:r w:rsidRPr="004B489E">
        <w:t>records of such public office or public servant.</w:t>
      </w:r>
    </w:p>
    <w:p w:rsidR="004B489E" w:rsidRPr="004B489E" w:rsidRDefault="004B489E" w:rsidP="004B489E">
      <w:pPr>
        <w:spacing w:after="0"/>
      </w:pPr>
      <w:r w:rsidRPr="004B489E">
        <w:t xml:space="preserve">  Offering a false instrument for filing in the second degree</w:t>
      </w:r>
      <w:r w:rsidR="003C7562">
        <w:t xml:space="preserve"> </w:t>
      </w:r>
      <w:r w:rsidRPr="004B489E">
        <w:t>is a class A misdemeanor.</w:t>
      </w:r>
    </w:p>
    <w:p w:rsidR="004B489E" w:rsidRPr="004B489E" w:rsidRDefault="004B489E" w:rsidP="004B489E">
      <w:pPr>
        <w:spacing w:after="0"/>
      </w:pPr>
    </w:p>
    <w:p w:rsidR="005737ED" w:rsidRDefault="004B489E" w:rsidP="004B489E">
      <w:pPr>
        <w:spacing w:after="0"/>
      </w:pPr>
      <w:r w:rsidRPr="004B489E">
        <w:t>S 175.35 Offering a false instrument for filing in the first degree.</w:t>
      </w:r>
      <w:r w:rsidR="005737ED">
        <w:t xml:space="preserve"> </w:t>
      </w:r>
    </w:p>
    <w:p w:rsidR="004B489E" w:rsidRPr="004B489E" w:rsidRDefault="004B489E" w:rsidP="005737ED">
      <w:pPr>
        <w:spacing w:after="0"/>
        <w:jc w:val="both"/>
      </w:pPr>
      <w:r w:rsidRPr="004B489E">
        <w:t>A person is guilty of offering a false instrument for filing in the</w:t>
      </w:r>
      <w:r w:rsidR="005737ED">
        <w:t xml:space="preserve"> </w:t>
      </w:r>
      <w:r w:rsidRPr="004B489E">
        <w:t>first degree when, knowing that a written instrument contains a false</w:t>
      </w:r>
      <w:r w:rsidR="005737ED">
        <w:t xml:space="preserve"> </w:t>
      </w:r>
      <w:r w:rsidRPr="004B489E">
        <w:t>statement or false information, and with intent to defraud the state or</w:t>
      </w:r>
      <w:r w:rsidR="005737ED">
        <w:t xml:space="preserve"> </w:t>
      </w:r>
      <w:r w:rsidRPr="004B489E">
        <w:t>any political subdivision, public authority or public benefit</w:t>
      </w:r>
      <w:r w:rsidR="005737ED">
        <w:t xml:space="preserve"> </w:t>
      </w:r>
      <w:r w:rsidRPr="004B489E">
        <w:t>corporation of the state, he offers or presents it to a public office,</w:t>
      </w:r>
      <w:r w:rsidR="005737ED">
        <w:t xml:space="preserve"> </w:t>
      </w:r>
      <w:r w:rsidRPr="004B489E">
        <w:t>public servant, public authority or public benefit corporation with the</w:t>
      </w:r>
      <w:r w:rsidR="005737ED">
        <w:t xml:space="preserve"> </w:t>
      </w:r>
      <w:r w:rsidRPr="004B489E">
        <w:t>knowledge or belief that it will be filed with, registered or recorded</w:t>
      </w:r>
      <w:r w:rsidR="005737ED">
        <w:t xml:space="preserve"> </w:t>
      </w:r>
      <w:r w:rsidRPr="004B489E">
        <w:t>in or otherwise become a part of the records of such public office,</w:t>
      </w:r>
      <w:r w:rsidR="005737ED">
        <w:t xml:space="preserve"> </w:t>
      </w:r>
      <w:r w:rsidRPr="004B489E">
        <w:t>public servant, public authority or public benefit corporation.</w:t>
      </w:r>
    </w:p>
    <w:p w:rsidR="004B489E" w:rsidRPr="004B489E" w:rsidRDefault="004B489E" w:rsidP="004B489E">
      <w:pPr>
        <w:spacing w:after="0"/>
      </w:pPr>
      <w:r w:rsidRPr="004B489E">
        <w:t xml:space="preserve">  Offering a false instrument for filing in the first degree</w:t>
      </w:r>
      <w:r w:rsidR="005737ED">
        <w:t xml:space="preserve"> </w:t>
      </w:r>
      <w:r w:rsidRPr="004B489E">
        <w:t xml:space="preserve">  is a class E felony.</w:t>
      </w:r>
    </w:p>
    <w:p w:rsidR="004B489E" w:rsidRPr="004B489E" w:rsidRDefault="004B489E" w:rsidP="004B489E">
      <w:pPr>
        <w:spacing w:after="0"/>
      </w:pPr>
    </w:p>
    <w:p w:rsidR="004B489E" w:rsidRPr="004B489E" w:rsidRDefault="004B489E" w:rsidP="004B489E">
      <w:pPr>
        <w:spacing w:after="0"/>
      </w:pPr>
      <w:r w:rsidRPr="004B489E">
        <w:t>S 175.40 Issuing a false certificate.</w:t>
      </w:r>
    </w:p>
    <w:p w:rsidR="004B489E" w:rsidRPr="004B489E" w:rsidRDefault="004B489E" w:rsidP="005737ED">
      <w:pPr>
        <w:spacing w:after="0"/>
        <w:jc w:val="both"/>
      </w:pPr>
      <w:r w:rsidRPr="004B489E">
        <w:t xml:space="preserve">  A person is guilty of issuing a false certificate when, being a public</w:t>
      </w:r>
      <w:r w:rsidR="005737ED">
        <w:t xml:space="preserve"> </w:t>
      </w:r>
      <w:r w:rsidRPr="004B489E">
        <w:t>servant authorized by law to make or issue official certificates or</w:t>
      </w:r>
      <w:r w:rsidR="005737ED">
        <w:t xml:space="preserve"> </w:t>
      </w:r>
      <w:r w:rsidRPr="004B489E">
        <w:t>other official written instruments, and with intent to defraud, deceive</w:t>
      </w:r>
      <w:r w:rsidR="005737ED">
        <w:t xml:space="preserve"> </w:t>
      </w:r>
      <w:r w:rsidRPr="004B489E">
        <w:t>or injure another person, he issues such an instrument, or makes the</w:t>
      </w:r>
      <w:r w:rsidR="005737ED">
        <w:t xml:space="preserve"> </w:t>
      </w:r>
      <w:r w:rsidRPr="004B489E">
        <w:t>same with intent that it be issued, knowing that it contains a false</w:t>
      </w:r>
      <w:r w:rsidR="005737ED">
        <w:t xml:space="preserve"> </w:t>
      </w:r>
      <w:r w:rsidRPr="004B489E">
        <w:t>statement or false information.</w:t>
      </w:r>
    </w:p>
    <w:p w:rsidR="004B489E" w:rsidRPr="004B489E" w:rsidRDefault="004B489E" w:rsidP="004B489E">
      <w:pPr>
        <w:spacing w:after="0"/>
      </w:pPr>
      <w:r w:rsidRPr="004B489E">
        <w:t xml:space="preserve">  Issuing a false certificate is a class E felony.</w:t>
      </w:r>
    </w:p>
    <w:p w:rsidR="004B489E" w:rsidRPr="004B489E" w:rsidRDefault="004B489E" w:rsidP="004B489E">
      <w:pPr>
        <w:spacing w:after="0"/>
      </w:pPr>
    </w:p>
    <w:p w:rsidR="004B489E" w:rsidRPr="004B489E" w:rsidRDefault="004B489E" w:rsidP="004B489E">
      <w:pPr>
        <w:spacing w:after="0"/>
      </w:pPr>
      <w:r w:rsidRPr="004B489E">
        <w:t>S 175.45 Issuing a false financial statement.</w:t>
      </w:r>
    </w:p>
    <w:p w:rsidR="004B489E" w:rsidRPr="004B489E" w:rsidRDefault="004B489E" w:rsidP="004B489E">
      <w:pPr>
        <w:spacing w:after="0"/>
      </w:pPr>
      <w:r w:rsidRPr="004B489E">
        <w:t xml:space="preserve">  A person is guilty of issuing a false financial statement when, with</w:t>
      </w:r>
      <w:r w:rsidR="005737ED">
        <w:t xml:space="preserve"> </w:t>
      </w:r>
      <w:r w:rsidRPr="004B489E">
        <w:t>intent to defraud:</w:t>
      </w:r>
    </w:p>
    <w:p w:rsidR="004B489E" w:rsidRPr="004B489E" w:rsidRDefault="004B489E" w:rsidP="004B489E">
      <w:pPr>
        <w:spacing w:after="0"/>
      </w:pPr>
      <w:r w:rsidRPr="004B489E">
        <w:t xml:space="preserve">  1. He knowingly makes or utters a written instrument which purports to</w:t>
      </w:r>
    </w:p>
    <w:p w:rsidR="004B489E" w:rsidRPr="004B489E" w:rsidRDefault="004B489E" w:rsidP="004B489E">
      <w:pPr>
        <w:spacing w:after="0"/>
      </w:pPr>
      <w:r w:rsidRPr="004B489E">
        <w:t xml:space="preserve">describe the financial condition or ability to pay </w:t>
      </w:r>
      <w:proofErr w:type="spellStart"/>
      <w:r w:rsidRPr="004B489E">
        <w:t>of</w:t>
      </w:r>
      <w:proofErr w:type="spellEnd"/>
      <w:r w:rsidRPr="004B489E">
        <w:t xml:space="preserve"> some person and</w:t>
      </w:r>
    </w:p>
    <w:p w:rsidR="004B489E" w:rsidRPr="004B489E" w:rsidRDefault="004B489E" w:rsidP="004B489E">
      <w:pPr>
        <w:spacing w:after="0"/>
      </w:pPr>
      <w:r w:rsidRPr="004B489E">
        <w:t>which is inaccurate in some material respect; or</w:t>
      </w:r>
    </w:p>
    <w:p w:rsidR="004B489E" w:rsidRPr="004B489E" w:rsidRDefault="004B489E" w:rsidP="004B489E">
      <w:pPr>
        <w:spacing w:after="0"/>
      </w:pPr>
      <w:r w:rsidRPr="004B489E">
        <w:t xml:space="preserve">  2. He represents in writing that a written instrument purporting to</w:t>
      </w:r>
      <w:r w:rsidR="005737ED">
        <w:t xml:space="preserve"> </w:t>
      </w:r>
      <w:r w:rsidRPr="004B489E">
        <w:t>describe a person`s financial condition or ability to pay as of a prior</w:t>
      </w:r>
      <w:r w:rsidR="005737ED">
        <w:t xml:space="preserve"> </w:t>
      </w:r>
      <w:r w:rsidRPr="004B489E">
        <w:t>date is accurate with respect to such person`s current financial</w:t>
      </w:r>
      <w:r w:rsidR="005737ED">
        <w:t xml:space="preserve"> </w:t>
      </w:r>
      <w:r w:rsidRPr="004B489E">
        <w:t xml:space="preserve">condition or </w:t>
      </w:r>
      <w:r w:rsidR="005737ED">
        <w:t>ability</w:t>
      </w:r>
      <w:r w:rsidRPr="004B489E">
        <w:t xml:space="preserve"> to pay, whereas he knows it is materially</w:t>
      </w:r>
      <w:r w:rsidR="005737ED">
        <w:t xml:space="preserve"> </w:t>
      </w:r>
      <w:r w:rsidRPr="004B489E">
        <w:t>inaccurate in that respect.</w:t>
      </w:r>
    </w:p>
    <w:p w:rsidR="00E02F3E" w:rsidRPr="004B489E" w:rsidRDefault="004B489E" w:rsidP="004B489E">
      <w:pPr>
        <w:spacing w:after="0"/>
      </w:pPr>
      <w:r w:rsidRPr="004B489E">
        <w:t xml:space="preserve">  Issuing a false financial statement is a class A misdemeanor.</w:t>
      </w:r>
    </w:p>
    <w:sectPr w:rsidR="00E02F3E" w:rsidRPr="004B489E" w:rsidSect="00251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/>
  <w:defaultTabStop w:val="720"/>
  <w:characterSpacingControl w:val="doNotCompress"/>
  <w:compat/>
  <w:rsids>
    <w:rsidRoot w:val="004B489E"/>
    <w:rsid w:val="0020252E"/>
    <w:rsid w:val="002511C0"/>
    <w:rsid w:val="0027024E"/>
    <w:rsid w:val="003C7562"/>
    <w:rsid w:val="004B489E"/>
    <w:rsid w:val="004F7822"/>
    <w:rsid w:val="005737ED"/>
    <w:rsid w:val="007E1867"/>
    <w:rsid w:val="00A47868"/>
    <w:rsid w:val="00A7663F"/>
    <w:rsid w:val="00B24434"/>
    <w:rsid w:val="00BE0A01"/>
    <w:rsid w:val="00CC2AD1"/>
    <w:rsid w:val="00E503C4"/>
    <w:rsid w:val="00F8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F82D9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82D9C"/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2014-04-09T15:09:00Z</dcterms:created>
  <dcterms:modified xsi:type="dcterms:W3CDTF">2014-04-09T17:09:00Z</dcterms:modified>
</cp:coreProperties>
</file>